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237458" w14:textId="1A0D4457" w:rsidR="00201B3A" w:rsidRPr="00D0256C" w:rsidRDefault="007952E2" w:rsidP="00D0256C">
      <w:pPr>
        <w:spacing w:after="0" w:line="360" w:lineRule="exact"/>
        <w:ind w:left="-426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ORIENTAÇÕES E </w:t>
      </w:r>
      <w:r w:rsidRPr="00547F4F">
        <w:rPr>
          <w:rFonts w:ascii="Times New Roman" w:hAnsi="Times New Roman" w:cs="Times New Roman"/>
          <w:b/>
          <w:sz w:val="26"/>
          <w:szCs w:val="26"/>
        </w:rPr>
        <w:t>MODELO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B09F3" w:rsidRPr="00D0256C">
        <w:rPr>
          <w:rFonts w:ascii="Times New Roman" w:hAnsi="Times New Roman" w:cs="Times New Roman"/>
          <w:b/>
          <w:sz w:val="26"/>
          <w:szCs w:val="26"/>
        </w:rPr>
        <w:t xml:space="preserve">DE </w:t>
      </w:r>
      <w:r w:rsidR="00201B3A" w:rsidRPr="00D0256C">
        <w:rPr>
          <w:rFonts w:ascii="Times New Roman" w:hAnsi="Times New Roman" w:cs="Times New Roman"/>
          <w:b/>
          <w:sz w:val="26"/>
          <w:szCs w:val="26"/>
        </w:rPr>
        <w:t xml:space="preserve">IMPUGNAÇÃO </w:t>
      </w:r>
      <w:r w:rsidR="009B09F3" w:rsidRPr="00D0256C">
        <w:rPr>
          <w:rFonts w:ascii="Times New Roman" w:hAnsi="Times New Roman" w:cs="Times New Roman"/>
          <w:b/>
          <w:sz w:val="26"/>
          <w:szCs w:val="26"/>
        </w:rPr>
        <w:t>DE CRÉDITO JUDICIAL</w:t>
      </w:r>
      <w:r w:rsidR="00201B3A" w:rsidRPr="00D0256C">
        <w:rPr>
          <w:rFonts w:ascii="Times New Roman" w:hAnsi="Times New Roman" w:cs="Times New Roman"/>
          <w:b/>
          <w:sz w:val="26"/>
          <w:szCs w:val="26"/>
        </w:rPr>
        <w:t xml:space="preserve"> – RECUPERAÇÃO JUDICIAL</w:t>
      </w:r>
    </w:p>
    <w:p w14:paraId="608B4613" w14:textId="6726E844" w:rsidR="003549C7" w:rsidRPr="00D0256C" w:rsidRDefault="003549C7" w:rsidP="00D0256C">
      <w:pPr>
        <w:spacing w:after="0" w:line="360" w:lineRule="exact"/>
        <w:ind w:left="-425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09B814AB" w14:textId="60737BFF" w:rsidR="00027737" w:rsidRPr="00D0256C" w:rsidRDefault="00027737" w:rsidP="00D0256C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256C">
        <w:rPr>
          <w:rFonts w:ascii="Times New Roman" w:eastAsia="Times New Roman" w:hAnsi="Times New Roman" w:cs="Times New Roman"/>
        </w:rPr>
        <w:t xml:space="preserve">Destina-se </w:t>
      </w:r>
      <w:r w:rsidR="00DD7A29" w:rsidRPr="00D0256C">
        <w:rPr>
          <w:rFonts w:ascii="Times New Roman" w:eastAsia="Times New Roman" w:hAnsi="Times New Roman" w:cs="Times New Roman"/>
        </w:rPr>
        <w:t>àqueles</w:t>
      </w:r>
      <w:r w:rsidRPr="00D0256C">
        <w:rPr>
          <w:rFonts w:ascii="Times New Roman" w:eastAsia="Times New Roman" w:hAnsi="Times New Roman" w:cs="Times New Roman"/>
        </w:rPr>
        <w:t xml:space="preserve"> que:</w:t>
      </w:r>
    </w:p>
    <w:p w14:paraId="7F370EF5" w14:textId="2FF62C43" w:rsidR="00027737" w:rsidRPr="00D0256C" w:rsidRDefault="00027737" w:rsidP="00D0256C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256C">
        <w:rPr>
          <w:rFonts w:ascii="Times New Roman" w:eastAsia="Times New Roman" w:hAnsi="Times New Roman" w:cs="Times New Roman"/>
        </w:rPr>
        <w:t>consta</w:t>
      </w:r>
      <w:r w:rsidR="00DD7A29" w:rsidRPr="00D0256C">
        <w:rPr>
          <w:rFonts w:ascii="Times New Roman" w:eastAsia="Times New Roman" w:hAnsi="Times New Roman" w:cs="Times New Roman"/>
        </w:rPr>
        <w:t>m</w:t>
      </w:r>
      <w:r w:rsidRPr="00D0256C">
        <w:rPr>
          <w:rFonts w:ascii="Times New Roman" w:eastAsia="Times New Roman" w:hAnsi="Times New Roman" w:cs="Times New Roman"/>
        </w:rPr>
        <w:t xml:space="preserve"> </w:t>
      </w:r>
      <w:r w:rsidR="00DD7A29" w:rsidRPr="00D0256C">
        <w:rPr>
          <w:rFonts w:ascii="Times New Roman" w:eastAsia="Times New Roman" w:hAnsi="Times New Roman" w:cs="Times New Roman"/>
        </w:rPr>
        <w:t>d</w:t>
      </w:r>
      <w:r w:rsidRPr="00D0256C">
        <w:rPr>
          <w:rFonts w:ascii="Times New Roman" w:eastAsia="Times New Roman" w:hAnsi="Times New Roman" w:cs="Times New Roman"/>
        </w:rPr>
        <w:t>o edital previsto no art. 7º, §2º, da Lei nº 11.101/2005, mas não concordam com a titularidade, sujeição, valor e/ou classificação atribuída; ou</w:t>
      </w:r>
    </w:p>
    <w:p w14:paraId="41B58782" w14:textId="06E0F211" w:rsidR="00027737" w:rsidRPr="00D0256C" w:rsidRDefault="00027737" w:rsidP="00D0256C">
      <w:pPr>
        <w:pStyle w:val="PargrafodaLista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D0256C">
        <w:rPr>
          <w:rFonts w:ascii="Times New Roman" w:eastAsia="Times New Roman" w:hAnsi="Times New Roman" w:cs="Times New Roman"/>
        </w:rPr>
        <w:t>tiveram seus créditos incluídos no edital do art. 52, §1º da Lei nº 11.101/2005, mas foram omitidos na relação</w:t>
      </w:r>
      <w:r w:rsidR="00DD7A29" w:rsidRPr="00D0256C">
        <w:rPr>
          <w:rFonts w:ascii="Times New Roman" w:eastAsia="Times New Roman" w:hAnsi="Times New Roman" w:cs="Times New Roman"/>
        </w:rPr>
        <w:t xml:space="preserve"> de credores</w:t>
      </w:r>
      <w:r w:rsidRPr="00D0256C">
        <w:rPr>
          <w:rFonts w:ascii="Times New Roman" w:eastAsia="Times New Roman" w:hAnsi="Times New Roman" w:cs="Times New Roman"/>
        </w:rPr>
        <w:t xml:space="preserve"> publicada nos termos do art. 7º, §2º</w:t>
      </w:r>
      <w:r w:rsidR="00DD7A29" w:rsidRPr="00D0256C">
        <w:rPr>
          <w:rFonts w:ascii="Times New Roman" w:eastAsia="Times New Roman" w:hAnsi="Times New Roman" w:cs="Times New Roman"/>
        </w:rPr>
        <w:t xml:space="preserve"> da Lei nº 11.101/2005</w:t>
      </w:r>
      <w:r w:rsidRPr="00D0256C">
        <w:rPr>
          <w:rFonts w:ascii="Times New Roman" w:eastAsia="Times New Roman" w:hAnsi="Times New Roman" w:cs="Times New Roman"/>
        </w:rPr>
        <w:t>.</w:t>
      </w:r>
    </w:p>
    <w:p w14:paraId="001BD98C" w14:textId="77777777" w:rsidR="00DD7A29" w:rsidRPr="00D0256C" w:rsidRDefault="00DD7A29" w:rsidP="00D0256C">
      <w:pPr>
        <w:pStyle w:val="PargrafodaLista"/>
        <w:spacing w:after="0" w:line="360" w:lineRule="exact"/>
        <w:ind w:left="108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C1C5280" w14:textId="6AAF2273" w:rsidR="00027737" w:rsidRPr="00D0256C" w:rsidRDefault="00DD7A29" w:rsidP="00D0256C">
      <w:p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b/>
          <w:bCs/>
          <w:sz w:val="26"/>
          <w:szCs w:val="26"/>
        </w:rPr>
        <w:t>Necessário instruir a petição de impugnação com os documentos que lastreiem o crédito</w:t>
      </w:r>
      <w:r w:rsidR="00027737" w:rsidRPr="00D0256C">
        <w:rPr>
          <w:rFonts w:ascii="Times New Roman" w:eastAsia="Times New Roman" w:hAnsi="Times New Roman" w:cs="Times New Roman"/>
          <w:b/>
          <w:bCs/>
          <w:sz w:val="26"/>
          <w:szCs w:val="26"/>
        </w:rPr>
        <w:t>, conforme dispõe o art. 9º, III, da Lei nº 11.101/2005</w:t>
      </w:r>
      <w:r w:rsidRPr="00D0256C">
        <w:rPr>
          <w:rFonts w:ascii="Times New Roman" w:eastAsia="Times New Roman" w:hAnsi="Times New Roman" w:cs="Times New Roman"/>
          <w:b/>
          <w:bCs/>
          <w:sz w:val="26"/>
          <w:szCs w:val="26"/>
        </w:rPr>
        <w:t>, como por exemplo</w:t>
      </w:r>
      <w:r w:rsidR="00027737" w:rsidRPr="00D0256C">
        <w:rPr>
          <w:rFonts w:ascii="Times New Roman" w:eastAsia="Times New Roman" w:hAnsi="Times New Roman" w:cs="Times New Roman"/>
          <w:b/>
          <w:bCs/>
          <w:sz w:val="26"/>
          <w:szCs w:val="26"/>
        </w:rPr>
        <w:t>:</w:t>
      </w:r>
    </w:p>
    <w:p w14:paraId="1595F542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Certidão expedida pela Justiça do Trabalho, com o valor atualizado do crédito até a data do pedido de recuperação judicial, quando se tratar de crédito trabalhista;</w:t>
      </w:r>
    </w:p>
    <w:p w14:paraId="34EEA916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Cópias das peças principais de processo trabalhista já encerrado, como petição inicial, sentença, decisão de homologação de cálculos, planilhas homologadas, eventuais acordos e comprovantes de pagamento;</w:t>
      </w:r>
    </w:p>
    <w:p w14:paraId="42D98F1A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Documentos que comprovem o vínculo empregatício: CTPS, contrato de trabalho, TRCT, extrato do FGTS, holerites;</w:t>
      </w:r>
    </w:p>
    <w:p w14:paraId="2F53B7AE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Sentença proferida em processo cível, decisão de liquidação, acordo homologado, e demais documentos que comprovem a existência do crédito e eventual definição de honorários ou penalidades;</w:t>
      </w:r>
    </w:p>
    <w:p w14:paraId="39BA62E1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Instrumentos contratuais, notas fiscais, ordens de serviço, pedidos de compra e documentos de natureza comercial que embasem a dívida;</w:t>
      </w:r>
    </w:p>
    <w:p w14:paraId="3E703552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Contratos e títulos que constituam garantias reais ou fidejussórias;</w:t>
      </w:r>
    </w:p>
    <w:p w14:paraId="71BA4D9F" w14:textId="77777777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Certidões de Dívida Ativa (CDA) e documentos pertinentes a processos administrativos e execuções fiscais;</w:t>
      </w:r>
    </w:p>
    <w:p w14:paraId="1340CDDE" w14:textId="74DEB8B1" w:rsidR="00027737" w:rsidRPr="00D0256C" w:rsidRDefault="00027737" w:rsidP="00D0256C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Cálculo de atualização do crédito até a data do ajuizamento da recuperação (20/11/2024);</w:t>
      </w:r>
    </w:p>
    <w:p w14:paraId="38266FED" w14:textId="55525D90" w:rsidR="00027737" w:rsidRPr="00D0256C" w:rsidRDefault="00027737" w:rsidP="00DD7A29">
      <w:pPr>
        <w:numPr>
          <w:ilvl w:val="0"/>
          <w:numId w:val="5"/>
        </w:num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sz w:val="26"/>
          <w:szCs w:val="26"/>
        </w:rPr>
        <w:t>Procuração com poderes específicos para representar o credor na impugnação,</w:t>
      </w:r>
      <w:r w:rsidR="00806992" w:rsidRPr="00D0256C">
        <w:rPr>
          <w:rFonts w:ascii="Times New Roman" w:eastAsia="Times New Roman" w:hAnsi="Times New Roman" w:cs="Times New Roman"/>
          <w:sz w:val="26"/>
          <w:szCs w:val="26"/>
        </w:rPr>
        <w:t xml:space="preserve"> devidamente acompanhada dos atos constitutivos e alterações devidamente arquivadas da sociedade, caso a credora seja pessoa jurídica.</w:t>
      </w:r>
    </w:p>
    <w:p w14:paraId="65CC2DD1" w14:textId="77777777" w:rsidR="00B86644" w:rsidRPr="00D0256C" w:rsidRDefault="00B86644" w:rsidP="00D0256C">
      <w:pPr>
        <w:spacing w:after="0" w:line="360" w:lineRule="exact"/>
        <w:ind w:left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049B7505" w14:textId="33AB9C74" w:rsidR="00DD7A29" w:rsidRDefault="00027737" w:rsidP="00DD7A29">
      <w:pPr>
        <w:spacing w:after="0" w:line="360" w:lineRule="exact"/>
        <w:jc w:val="both"/>
        <w:rPr>
          <w:rFonts w:ascii="Times New Roman" w:eastAsia="Times New Roman" w:hAnsi="Times New Roman" w:cs="Times New Roman"/>
          <w:bCs/>
          <w:sz w:val="26"/>
          <w:szCs w:val="26"/>
        </w:rPr>
      </w:pPr>
      <w:r w:rsidRPr="00D0256C">
        <w:rPr>
          <w:rFonts w:ascii="Times New Roman" w:eastAsia="Times New Roman" w:hAnsi="Times New Roman" w:cs="Times New Roman"/>
          <w:b/>
          <w:bCs/>
          <w:sz w:val="26"/>
          <w:szCs w:val="26"/>
        </w:rPr>
        <w:t>Observaç</w:t>
      </w:r>
      <w:r w:rsidR="00DD7A29" w:rsidRPr="00D0256C">
        <w:rPr>
          <w:rFonts w:ascii="Times New Roman" w:eastAsia="Times New Roman" w:hAnsi="Times New Roman" w:cs="Times New Roman"/>
          <w:b/>
          <w:bCs/>
          <w:sz w:val="26"/>
          <w:szCs w:val="26"/>
        </w:rPr>
        <w:t>ão Importante:</w:t>
      </w:r>
      <w:r w:rsidR="00DD7A29" w:rsidRPr="00D0256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D7A29" w:rsidRPr="00D0256C">
        <w:rPr>
          <w:rFonts w:ascii="Times New Roman" w:eastAsia="Times New Roman" w:hAnsi="Times New Roman" w:cs="Times New Roman"/>
          <w:bCs/>
          <w:sz w:val="26"/>
          <w:szCs w:val="26"/>
        </w:rPr>
        <w:t>para os créditos oriundo de decisões judiciais, os honorários advocatícios de sucumbência só poderão ser habilitados em nome do advogado, o qual deverá requerer a habilitação do crédito em seu nome, não sendo admitida a inclusão dos honorários sucumbenciais no crédito do seu cliente.</w:t>
      </w:r>
    </w:p>
    <w:p w14:paraId="5C89279E" w14:textId="77777777" w:rsidR="00325C91" w:rsidRPr="00D0256C" w:rsidRDefault="00325C91" w:rsidP="00D0256C">
      <w:pPr>
        <w:spacing w:after="0" w:line="360" w:lineRule="exact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5082DD33" w14:textId="19B51BCA" w:rsidR="003D6793" w:rsidRPr="00D0256C" w:rsidRDefault="00806992" w:rsidP="00D0256C">
      <w:pPr>
        <w:spacing w:after="0" w:line="360" w:lineRule="exact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0256C">
        <w:rPr>
          <w:rFonts w:ascii="Times New Roman" w:hAnsi="Times New Roman" w:cs="Times New Roman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477CC99" wp14:editId="041D28E3">
                <wp:simplePos x="0" y="0"/>
                <wp:positionH relativeFrom="column">
                  <wp:posOffset>37465</wp:posOffset>
                </wp:positionH>
                <wp:positionV relativeFrom="paragraph">
                  <wp:posOffset>717321</wp:posOffset>
                </wp:positionV>
                <wp:extent cx="6057900" cy="28575"/>
                <wp:effectExtent l="0" t="0" r="19050" b="28575"/>
                <wp:wrapNone/>
                <wp:docPr id="1319498481" name="Conector reto 13194984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57900" cy="2857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415FBF" id="Conector reto 1319498481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95pt,56.5pt" to="479.95pt,5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" strokecolor="black [3213]" strokeweight="1.5pt"/>
            </w:pict>
          </mc:Fallback>
        </mc:AlternateContent>
      </w:r>
      <w:r w:rsidR="00DD7A29" w:rsidRPr="00D0256C">
        <w:rPr>
          <w:rFonts w:ascii="Times New Roman" w:eastAsia="Times New Roman" w:hAnsi="Times New Roman" w:cs="Times New Roman"/>
          <w:sz w:val="26"/>
          <w:szCs w:val="26"/>
        </w:rPr>
        <w:t>*Preencher</w:t>
      </w:r>
      <w:r w:rsidR="003F13A8" w:rsidRPr="00D0256C">
        <w:rPr>
          <w:rFonts w:ascii="Times New Roman" w:eastAsia="Times New Roman" w:hAnsi="Times New Roman" w:cs="Times New Roman"/>
          <w:sz w:val="26"/>
          <w:szCs w:val="26"/>
        </w:rPr>
        <w:t>/complementar</w:t>
      </w:r>
      <w:r w:rsidR="00DD7A29" w:rsidRPr="00D0256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027737" w:rsidRPr="00D0256C">
        <w:rPr>
          <w:rFonts w:ascii="Times New Roman" w:eastAsia="Times New Roman" w:hAnsi="Times New Roman" w:cs="Times New Roman"/>
          <w:sz w:val="26"/>
          <w:szCs w:val="26"/>
        </w:rPr>
        <w:t>todos os campos indicados</w:t>
      </w:r>
      <w:r w:rsidR="00DD7A29" w:rsidRPr="00D0256C">
        <w:rPr>
          <w:rFonts w:ascii="Times New Roman" w:eastAsia="Times New Roman" w:hAnsi="Times New Roman" w:cs="Times New Roman"/>
          <w:sz w:val="26"/>
          <w:szCs w:val="26"/>
        </w:rPr>
        <w:t xml:space="preserve"> em </w:t>
      </w:r>
      <w:proofErr w:type="gramStart"/>
      <w:r w:rsidR="00027737" w:rsidRPr="00D0256C">
        <w:rPr>
          <w:rFonts w:ascii="Times New Roman" w:eastAsia="Times New Roman" w:hAnsi="Times New Roman" w:cs="Times New Roman"/>
          <w:sz w:val="26"/>
          <w:szCs w:val="26"/>
          <w:highlight w:val="yellow"/>
        </w:rPr>
        <w:t>[</w:t>
      </w:r>
      <w:r w:rsidR="00DD7A29" w:rsidRPr="00D0256C">
        <w:rPr>
          <w:rFonts w:ascii="Times New Roman" w:eastAsia="Times New Roman" w:hAnsi="Times New Roman" w:cs="Times New Roman"/>
          <w:sz w:val="26"/>
          <w:szCs w:val="26"/>
          <w:highlight w:val="yellow"/>
        </w:rPr>
        <w:t xml:space="preserve"> </w:t>
      </w:r>
      <w:r w:rsidR="00027737" w:rsidRPr="00D0256C">
        <w:rPr>
          <w:rFonts w:ascii="Times New Roman" w:eastAsia="Times New Roman" w:hAnsi="Times New Roman" w:cs="Times New Roman"/>
          <w:sz w:val="26"/>
          <w:szCs w:val="26"/>
          <w:highlight w:val="yellow"/>
        </w:rPr>
        <w:t>]</w:t>
      </w:r>
      <w:proofErr w:type="gramEnd"/>
      <w:r w:rsidR="00027737" w:rsidRPr="00D0256C">
        <w:rPr>
          <w:rFonts w:ascii="Times New Roman" w:eastAsia="Times New Roman" w:hAnsi="Times New Roman" w:cs="Times New Roman"/>
          <w:sz w:val="26"/>
          <w:szCs w:val="26"/>
        </w:rPr>
        <w:t xml:space="preserve"> com as informações adequadas ao </w:t>
      </w:r>
      <w:r w:rsidR="00DD7A29" w:rsidRPr="00D0256C">
        <w:rPr>
          <w:rFonts w:ascii="Times New Roman" w:eastAsia="Times New Roman" w:hAnsi="Times New Roman" w:cs="Times New Roman"/>
          <w:sz w:val="26"/>
          <w:szCs w:val="26"/>
        </w:rPr>
        <w:t>caso</w:t>
      </w:r>
      <w:r w:rsidRPr="00D0256C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6FCC2297" w14:textId="543A4883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  <w:bookmarkStart w:id="0" w:name="_Hlk197346469"/>
      <w:r w:rsidRPr="00D0256C">
        <w:rPr>
          <w:rFonts w:ascii="Times New Roman" w:hAnsi="Times New Roman" w:cs="Times New Roman"/>
          <w:sz w:val="26"/>
          <w:szCs w:val="26"/>
        </w:rPr>
        <w:lastRenderedPageBreak/>
        <w:t>EXCELENTÍSSIM</w:t>
      </w:r>
      <w:r w:rsidR="006D1EEA" w:rsidRPr="00D0256C">
        <w:rPr>
          <w:rFonts w:ascii="Times New Roman" w:hAnsi="Times New Roman" w:cs="Times New Roman"/>
          <w:sz w:val="26"/>
          <w:szCs w:val="26"/>
        </w:rPr>
        <w:t>O</w:t>
      </w:r>
      <w:r w:rsidRPr="00D0256C">
        <w:rPr>
          <w:rFonts w:ascii="Times New Roman" w:hAnsi="Times New Roman" w:cs="Times New Roman"/>
          <w:sz w:val="26"/>
          <w:szCs w:val="26"/>
        </w:rPr>
        <w:t xml:space="preserve"> SENHOR DOUTOR JUIZ DE DIREITO DA </w:t>
      </w:r>
      <w:r w:rsidR="006D1EEA" w:rsidRPr="00D0256C">
        <w:rPr>
          <w:rFonts w:ascii="Times New Roman" w:hAnsi="Times New Roman" w:cs="Times New Roman"/>
          <w:sz w:val="26"/>
          <w:szCs w:val="26"/>
        </w:rPr>
        <w:t>2ª</w:t>
      </w:r>
      <w:r w:rsidRPr="00D0256C">
        <w:rPr>
          <w:rFonts w:ascii="Times New Roman" w:hAnsi="Times New Roman" w:cs="Times New Roman"/>
          <w:sz w:val="26"/>
          <w:szCs w:val="26"/>
        </w:rPr>
        <w:t xml:space="preserve"> VARA </w:t>
      </w:r>
      <w:r w:rsidR="006D1EEA" w:rsidRPr="00D0256C">
        <w:rPr>
          <w:rFonts w:ascii="Times New Roman" w:hAnsi="Times New Roman" w:cs="Times New Roman"/>
          <w:sz w:val="26"/>
          <w:szCs w:val="26"/>
        </w:rPr>
        <w:t>DE FALÊNCIAS E RECUPERAÇÕES JUDICIAIS</w:t>
      </w:r>
      <w:r w:rsidRPr="00D0256C">
        <w:rPr>
          <w:rFonts w:ascii="Times New Roman" w:hAnsi="Times New Roman" w:cs="Times New Roman"/>
          <w:sz w:val="26"/>
          <w:szCs w:val="26"/>
        </w:rPr>
        <w:t xml:space="preserve"> DA COMARCA D</w:t>
      </w:r>
      <w:r w:rsidR="006D1EEA" w:rsidRPr="00D0256C">
        <w:rPr>
          <w:rFonts w:ascii="Times New Roman" w:hAnsi="Times New Roman" w:cs="Times New Roman"/>
          <w:sz w:val="26"/>
          <w:szCs w:val="26"/>
        </w:rPr>
        <w:t>A CAPITAL DO ESTADO DE SÃO PAULO</w:t>
      </w:r>
    </w:p>
    <w:p w14:paraId="0557E435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17DA87B8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359555BE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3D0720D5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558357CE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2ACC5E2B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7D455369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679DE166" w14:textId="5C514DC8" w:rsidR="009B09F3" w:rsidRPr="00D0256C" w:rsidRDefault="003549C7" w:rsidP="00D0256C">
      <w:pPr>
        <w:spacing w:after="0" w:line="360" w:lineRule="exact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0256C">
        <w:rPr>
          <w:rFonts w:ascii="Times New Roman" w:hAnsi="Times New Roman" w:cs="Times New Roman"/>
          <w:b/>
          <w:sz w:val="26"/>
          <w:szCs w:val="26"/>
        </w:rPr>
        <w:t>Distribuição por dependência à Recuperação Judicial</w:t>
      </w:r>
      <w:r w:rsidR="009B09F3" w:rsidRPr="00D0256C">
        <w:rPr>
          <w:rFonts w:ascii="Times New Roman" w:hAnsi="Times New Roman" w:cs="Times New Roman"/>
          <w:b/>
          <w:sz w:val="26"/>
          <w:szCs w:val="26"/>
        </w:rPr>
        <w:t xml:space="preserve"> nº </w:t>
      </w:r>
      <w:r w:rsidR="009B5382" w:rsidRPr="00D0256C">
        <w:rPr>
          <w:rFonts w:ascii="Times New Roman" w:hAnsi="Times New Roman" w:cs="Times New Roman"/>
          <w:b/>
          <w:sz w:val="26"/>
          <w:szCs w:val="26"/>
        </w:rPr>
        <w:t>1184729-04.2024.8.26.0100</w:t>
      </w:r>
      <w:bookmarkEnd w:id="0"/>
    </w:p>
    <w:p w14:paraId="6AE7E177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5CC178F5" w14:textId="77777777" w:rsidR="009B09F3" w:rsidRPr="00D0256C" w:rsidRDefault="009B09F3" w:rsidP="00D0256C">
      <w:pPr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054A2A0C" w14:textId="04CECFCF" w:rsidR="009B09F3" w:rsidRPr="00D0256C" w:rsidRDefault="009B5382" w:rsidP="00D0256C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bookmarkStart w:id="1" w:name="_Hlk197346484"/>
      <w:r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[</w:t>
      </w:r>
      <w:r w:rsidR="003549C7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 xml:space="preserve">NOME DO </w:t>
      </w:r>
      <w:r w:rsidR="00D25CEF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IMPUGNANTE</w:t>
      </w:r>
      <w:r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]</w:t>
      </w:r>
      <w:r w:rsidR="009B09F3" w:rsidRPr="00D0256C"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9B09F3"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nacionalidade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]</w:t>
      </w:r>
      <w:r w:rsidR="009B09F3" w:rsidRPr="00D0256C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[</w:t>
      </w:r>
      <w:r w:rsidR="009B09F3"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estado civil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]</w:t>
      </w:r>
      <w:r w:rsidR="009B09F3" w:rsidRPr="00D0256C">
        <w:rPr>
          <w:rFonts w:ascii="Times New Roman" w:hAnsi="Times New Roman" w:cs="Times New Roman"/>
          <w:bCs/>
          <w:sz w:val="26"/>
          <w:szCs w:val="26"/>
        </w:rPr>
        <w:t xml:space="preserve">, 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[</w:t>
      </w:r>
      <w:r w:rsidR="009B09F3"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profissão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]</w:t>
      </w:r>
      <w:r w:rsidR="009B09F3" w:rsidRPr="00D0256C">
        <w:rPr>
          <w:rFonts w:ascii="Times New Roman" w:hAnsi="Times New Roman" w:cs="Times New Roman"/>
          <w:bCs/>
          <w:sz w:val="26"/>
          <w:szCs w:val="26"/>
        </w:rPr>
        <w:t>,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 inscrito no 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9B09F3" w:rsidRPr="00D0256C">
        <w:rPr>
          <w:rFonts w:ascii="Times New Roman" w:hAnsi="Times New Roman" w:cs="Times New Roman"/>
          <w:sz w:val="26"/>
          <w:szCs w:val="26"/>
          <w:highlight w:val="yellow"/>
        </w:rPr>
        <w:t>CPF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/</w:t>
      </w:r>
      <w:r w:rsidR="006812D8" w:rsidRPr="00D0256C">
        <w:rPr>
          <w:rFonts w:ascii="Times New Roman" w:hAnsi="Times New Roman" w:cs="Times New Roman"/>
          <w:sz w:val="26"/>
          <w:szCs w:val="26"/>
          <w:highlight w:val="yellow"/>
        </w:rPr>
        <w:t>CNPJ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 sob o nº 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[inserir]</w:t>
      </w:r>
      <w:r w:rsidR="003549C7" w:rsidRPr="00D0256C">
        <w:rPr>
          <w:rFonts w:ascii="Times New Roman" w:hAnsi="Times New Roman" w:cs="Times New Roman"/>
          <w:sz w:val="26"/>
          <w:szCs w:val="26"/>
        </w:rPr>
        <w:t>, portador</w:t>
      </w:r>
      <w:r w:rsidRPr="00D0256C">
        <w:rPr>
          <w:rFonts w:ascii="Times New Roman" w:hAnsi="Times New Roman" w:cs="Times New Roman"/>
          <w:sz w:val="26"/>
          <w:szCs w:val="26"/>
        </w:rPr>
        <w:t>(a)</w:t>
      </w:r>
      <w:r w:rsidR="003549C7" w:rsidRPr="00D0256C">
        <w:rPr>
          <w:rFonts w:ascii="Times New Roman" w:hAnsi="Times New Roman" w:cs="Times New Roman"/>
          <w:sz w:val="26"/>
          <w:szCs w:val="26"/>
        </w:rPr>
        <w:t xml:space="preserve"> do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 RG nº 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9B09F3"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informar</w:t>
      </w:r>
      <w:r w:rsidR="003549C7"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 xml:space="preserve"> caso o credor seja pessoa física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]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, residente e domiciliado à rua 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[inserir]</w:t>
      </w:r>
      <w:r w:rsidR="009B09F3" w:rsidRPr="00D0256C">
        <w:rPr>
          <w:rFonts w:ascii="Times New Roman" w:hAnsi="Times New Roman" w:cs="Times New Roman"/>
          <w:bCs/>
          <w:sz w:val="26"/>
          <w:szCs w:val="26"/>
        </w:rPr>
        <w:t>,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 no município de </w:t>
      </w:r>
      <w:r w:rsidRPr="00D0256C">
        <w:rPr>
          <w:rFonts w:ascii="Times New Roman" w:hAnsi="Times New Roman" w:cs="Times New Roman"/>
          <w:bCs/>
          <w:sz w:val="26"/>
          <w:szCs w:val="26"/>
          <w:highlight w:val="yellow"/>
        </w:rPr>
        <w:t>[inserir]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, vem, respeitosamente, a presença </w:t>
      </w:r>
      <w:r w:rsidR="001957E2">
        <w:rPr>
          <w:rFonts w:ascii="Times New Roman" w:hAnsi="Times New Roman" w:cs="Times New Roman"/>
          <w:sz w:val="26"/>
          <w:szCs w:val="26"/>
        </w:rPr>
        <w:t>d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e V. Excelência, por </w:t>
      </w:r>
      <w:r w:rsidR="003549C7" w:rsidRPr="00D0256C">
        <w:rPr>
          <w:rFonts w:ascii="Times New Roman" w:hAnsi="Times New Roman" w:cs="Times New Roman"/>
          <w:sz w:val="26"/>
          <w:szCs w:val="26"/>
        </w:rPr>
        <w:t>seus procuradores</w:t>
      </w:r>
      <w:r w:rsidR="00F74736" w:rsidRPr="00D0256C">
        <w:rPr>
          <w:rFonts w:ascii="Times New Roman" w:hAnsi="Times New Roman" w:cs="Times New Roman"/>
          <w:sz w:val="26"/>
          <w:szCs w:val="26"/>
        </w:rPr>
        <w:t xml:space="preserve"> </w:t>
      </w:r>
      <w:r w:rsidR="00FA2F05" w:rsidRPr="00D0256C">
        <w:rPr>
          <w:rFonts w:ascii="Times New Roman" w:hAnsi="Times New Roman" w:cs="Times New Roman"/>
          <w:bCs/>
          <w:i/>
          <w:iCs/>
          <w:sz w:val="26"/>
          <w:szCs w:val="26"/>
          <w:highlight w:val="yellow"/>
        </w:rPr>
        <w:t>(</w:t>
      </w:r>
      <w:r w:rsidR="00F74736" w:rsidRPr="00D0256C">
        <w:rPr>
          <w:rFonts w:ascii="Times New Roman" w:hAnsi="Times New Roman" w:cs="Times New Roman"/>
          <w:i/>
          <w:iCs/>
          <w:sz w:val="26"/>
          <w:szCs w:val="26"/>
          <w:highlight w:val="yellow"/>
        </w:rPr>
        <w:t>anexar procuração com poderes específicos)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, </w:t>
      </w:r>
      <w:r w:rsidR="001957E2">
        <w:rPr>
          <w:rFonts w:ascii="Times New Roman" w:hAnsi="Times New Roman" w:cs="Times New Roman"/>
          <w:sz w:val="26"/>
          <w:szCs w:val="26"/>
        </w:rPr>
        <w:t xml:space="preserve">com fundamento nos </w:t>
      </w:r>
      <w:proofErr w:type="spellStart"/>
      <w:r w:rsidR="001957E2">
        <w:rPr>
          <w:rFonts w:ascii="Times New Roman" w:hAnsi="Times New Roman" w:cs="Times New Roman"/>
          <w:sz w:val="26"/>
          <w:szCs w:val="26"/>
        </w:rPr>
        <w:t>arts</w:t>
      </w:r>
      <w:proofErr w:type="spellEnd"/>
      <w:r w:rsidR="001957E2">
        <w:rPr>
          <w:rFonts w:ascii="Times New Roman" w:hAnsi="Times New Roman" w:cs="Times New Roman"/>
          <w:sz w:val="26"/>
          <w:szCs w:val="26"/>
        </w:rPr>
        <w:t xml:space="preserve">. 8º e seguintes da Lei </w:t>
      </w:r>
      <w:r w:rsidR="001957E2" w:rsidRPr="00325C91">
        <w:rPr>
          <w:rFonts w:ascii="Times New Roman" w:hAnsi="Times New Roman" w:cs="Times New Roman"/>
          <w:sz w:val="26"/>
          <w:szCs w:val="26"/>
        </w:rPr>
        <w:t xml:space="preserve">nº </w:t>
      </w:r>
      <w:r w:rsidR="001957E2" w:rsidRPr="00372EEB">
        <w:rPr>
          <w:rFonts w:ascii="Times New Roman" w:hAnsi="Times New Roman" w:cs="Times New Roman"/>
          <w:sz w:val="26"/>
          <w:szCs w:val="26"/>
        </w:rPr>
        <w:t>11.101/2005</w:t>
      </w:r>
      <w:r w:rsidR="001957E2" w:rsidRPr="00325C91">
        <w:rPr>
          <w:rFonts w:ascii="Times New Roman" w:hAnsi="Times New Roman" w:cs="Times New Roman"/>
          <w:sz w:val="26"/>
          <w:szCs w:val="26"/>
        </w:rPr>
        <w:t xml:space="preserve"> (“</w:t>
      </w:r>
      <w:r w:rsidR="001957E2" w:rsidRPr="00D0256C">
        <w:rPr>
          <w:rFonts w:ascii="Times New Roman" w:hAnsi="Times New Roman" w:cs="Times New Roman"/>
          <w:sz w:val="26"/>
          <w:szCs w:val="26"/>
        </w:rPr>
        <w:t>LRF</w:t>
      </w:r>
      <w:r w:rsidR="001957E2" w:rsidRPr="00325C91">
        <w:rPr>
          <w:rFonts w:ascii="Times New Roman" w:hAnsi="Times New Roman" w:cs="Times New Roman"/>
          <w:sz w:val="26"/>
          <w:szCs w:val="26"/>
        </w:rPr>
        <w:t>”)</w:t>
      </w:r>
      <w:r w:rsidR="001957E2">
        <w:rPr>
          <w:rFonts w:ascii="Times New Roman" w:hAnsi="Times New Roman" w:cs="Times New Roman"/>
          <w:sz w:val="26"/>
          <w:szCs w:val="26"/>
        </w:rPr>
        <w:t xml:space="preserve">, 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apresentar </w:t>
      </w:r>
      <w:r w:rsidR="00E11939" w:rsidRPr="00D0256C">
        <w:rPr>
          <w:rFonts w:ascii="Times New Roman" w:hAnsi="Times New Roman" w:cs="Times New Roman"/>
          <w:b/>
          <w:bCs/>
          <w:sz w:val="26"/>
          <w:szCs w:val="26"/>
          <w:u w:val="single"/>
        </w:rPr>
        <w:t>IMPUGNAÇÃO DE CRÉDITO</w:t>
      </w:r>
      <w:r w:rsidR="009B09F3" w:rsidRPr="00D0256C">
        <w:rPr>
          <w:rFonts w:ascii="Times New Roman" w:hAnsi="Times New Roman" w:cs="Times New Roman"/>
          <w:sz w:val="26"/>
          <w:szCs w:val="26"/>
        </w:rPr>
        <w:t xml:space="preserve">, </w:t>
      </w:r>
      <w:r w:rsidR="003D6793" w:rsidRPr="00D0256C">
        <w:rPr>
          <w:rFonts w:ascii="Times New Roman" w:hAnsi="Times New Roman" w:cs="Times New Roman"/>
          <w:sz w:val="26"/>
          <w:szCs w:val="26"/>
        </w:rPr>
        <w:t>por dependência ao processo de Recuperação Judicial d</w:t>
      </w:r>
      <w:r w:rsidR="00FA2F05" w:rsidRPr="00D0256C">
        <w:rPr>
          <w:rFonts w:ascii="Times New Roman" w:hAnsi="Times New Roman" w:cs="Times New Roman"/>
          <w:sz w:val="26"/>
          <w:szCs w:val="26"/>
        </w:rPr>
        <w:t>o Grupo Adamantina</w:t>
      </w:r>
      <w:r w:rsidR="003D6793" w:rsidRPr="00D0256C">
        <w:rPr>
          <w:rFonts w:ascii="Times New Roman" w:hAnsi="Times New Roman" w:cs="Times New Roman"/>
          <w:sz w:val="26"/>
          <w:szCs w:val="26"/>
        </w:rPr>
        <w:t xml:space="preserve"> em epígrafe,</w:t>
      </w:r>
      <w:r w:rsidR="003D6793" w:rsidRPr="00D0256C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11939" w:rsidRPr="00D0256C">
        <w:rPr>
          <w:rFonts w:ascii="Times New Roman" w:hAnsi="Times New Roman" w:cs="Times New Roman"/>
          <w:sz w:val="26"/>
          <w:szCs w:val="26"/>
        </w:rPr>
        <w:t>pelos fundamentos de fato e de direito a seguir expostos</w:t>
      </w:r>
      <w:r w:rsidR="009B09F3" w:rsidRPr="00D0256C">
        <w:rPr>
          <w:rFonts w:ascii="Times New Roman" w:hAnsi="Times New Roman" w:cs="Times New Roman"/>
          <w:sz w:val="26"/>
          <w:szCs w:val="26"/>
        </w:rPr>
        <w:t>:</w:t>
      </w:r>
    </w:p>
    <w:p w14:paraId="31A982F9" w14:textId="77777777" w:rsidR="005014D1" w:rsidRPr="00D0256C" w:rsidRDefault="005014D1" w:rsidP="00D0256C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</w:p>
    <w:bookmarkEnd w:id="1"/>
    <w:p w14:paraId="058C6695" w14:textId="5E276C09" w:rsidR="00AA1148" w:rsidRPr="00D0256C" w:rsidRDefault="00BA0E28" w:rsidP="00D0256C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25C91">
        <w:rPr>
          <w:rFonts w:ascii="Times New Roman" w:hAnsi="Times New Roman" w:cs="Times New Roman"/>
          <w:sz w:val="26"/>
          <w:szCs w:val="26"/>
        </w:rPr>
        <w:t>Conforme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</w:t>
      </w:r>
      <w:r w:rsidRPr="00325C91">
        <w:rPr>
          <w:rFonts w:ascii="Times New Roman" w:hAnsi="Times New Roman" w:cs="Times New Roman"/>
          <w:sz w:val="26"/>
          <w:szCs w:val="26"/>
        </w:rPr>
        <w:t>consta do</w:t>
      </w:r>
      <w:r w:rsidR="000A31E9" w:rsidRPr="00325C91">
        <w:rPr>
          <w:rFonts w:ascii="Times New Roman" w:hAnsi="Times New Roman" w:cs="Times New Roman"/>
          <w:sz w:val="26"/>
          <w:szCs w:val="26"/>
        </w:rPr>
        <w:t>(s)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edita</w:t>
      </w:r>
      <w:r w:rsidR="000A31E9" w:rsidRPr="00325C91">
        <w:rPr>
          <w:rFonts w:ascii="Times New Roman" w:hAnsi="Times New Roman" w:cs="Times New Roman"/>
          <w:sz w:val="26"/>
          <w:szCs w:val="26"/>
        </w:rPr>
        <w:t>l(</w:t>
      </w:r>
      <w:proofErr w:type="spellStart"/>
      <w:r w:rsidR="000A31E9" w:rsidRPr="00325C91">
        <w:rPr>
          <w:rFonts w:ascii="Times New Roman" w:hAnsi="Times New Roman" w:cs="Times New Roman"/>
          <w:sz w:val="26"/>
          <w:szCs w:val="26"/>
        </w:rPr>
        <w:t>is</w:t>
      </w:r>
      <w:proofErr w:type="spellEnd"/>
      <w:r w:rsidR="000A31E9" w:rsidRPr="00325C91">
        <w:rPr>
          <w:rFonts w:ascii="Times New Roman" w:hAnsi="Times New Roman" w:cs="Times New Roman"/>
          <w:sz w:val="26"/>
          <w:szCs w:val="26"/>
        </w:rPr>
        <w:t>)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do</w:t>
      </w:r>
      <w:r w:rsidR="000A31E9" w:rsidRPr="00325C91">
        <w:rPr>
          <w:rFonts w:ascii="Times New Roman" w:hAnsi="Times New Roman" w:cs="Times New Roman"/>
          <w:sz w:val="26"/>
          <w:szCs w:val="26"/>
        </w:rPr>
        <w:t>(s)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AA1148" w:rsidRPr="00D0256C">
        <w:rPr>
          <w:rFonts w:ascii="Times New Roman" w:hAnsi="Times New Roman" w:cs="Times New Roman"/>
          <w:sz w:val="26"/>
          <w:szCs w:val="26"/>
        </w:rPr>
        <w:t>art</w:t>
      </w:r>
      <w:proofErr w:type="spellEnd"/>
      <w:r w:rsidR="000A31E9" w:rsidRPr="00325C91">
        <w:rPr>
          <w:rFonts w:ascii="Times New Roman" w:hAnsi="Times New Roman" w:cs="Times New Roman"/>
          <w:sz w:val="26"/>
          <w:szCs w:val="26"/>
        </w:rPr>
        <w:t>(s)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. 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>[52, §1º]</w:t>
      </w:r>
      <w:r w:rsidR="000A31E9" w:rsidRPr="00325C91">
        <w:rPr>
          <w:rFonts w:ascii="Times New Roman" w:hAnsi="Times New Roman" w:cs="Times New Roman"/>
          <w:sz w:val="26"/>
          <w:szCs w:val="26"/>
        </w:rPr>
        <w:t xml:space="preserve"> [</w:t>
      </w:r>
      <w:r w:rsidR="000A31E9" w:rsidRPr="00D0256C">
        <w:rPr>
          <w:rFonts w:ascii="Times New Roman" w:hAnsi="Times New Roman" w:cs="Times New Roman"/>
          <w:color w:val="FF0000"/>
          <w:sz w:val="26"/>
          <w:szCs w:val="26"/>
        </w:rPr>
        <w:t>e/ou</w:t>
      </w:r>
      <w:r w:rsidR="000A31E9" w:rsidRPr="00325C91">
        <w:rPr>
          <w:rFonts w:ascii="Times New Roman" w:hAnsi="Times New Roman" w:cs="Times New Roman"/>
          <w:sz w:val="26"/>
          <w:szCs w:val="26"/>
        </w:rPr>
        <w:t xml:space="preserve">] 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AA1148" w:rsidRPr="00D0256C">
        <w:rPr>
          <w:rFonts w:ascii="Times New Roman" w:hAnsi="Times New Roman" w:cs="Times New Roman"/>
          <w:sz w:val="26"/>
          <w:szCs w:val="26"/>
          <w:highlight w:val="yellow"/>
        </w:rPr>
        <w:t>7º, §2º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da </w:t>
      </w:r>
      <w:r w:rsidRPr="001957E2">
        <w:rPr>
          <w:rFonts w:ascii="Times New Roman" w:hAnsi="Times New Roman" w:cs="Times New Roman"/>
          <w:sz w:val="26"/>
          <w:szCs w:val="26"/>
        </w:rPr>
        <w:t>LRF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, o </w:t>
      </w:r>
      <w:r w:rsidR="003D6793" w:rsidRPr="00D0256C">
        <w:rPr>
          <w:rFonts w:ascii="Times New Roman" w:hAnsi="Times New Roman" w:cs="Times New Roman"/>
          <w:sz w:val="26"/>
          <w:szCs w:val="26"/>
        </w:rPr>
        <w:t>Impugnante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F10EF2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contudo, 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não foi arrolado no edital do art. </w:t>
      </w:r>
      <w:r w:rsidR="000A31E9" w:rsidRPr="00325C91">
        <w:rPr>
          <w:rFonts w:ascii="Times New Roman" w:hAnsi="Times New Roman" w:cs="Times New Roman"/>
          <w:sz w:val="26"/>
          <w:szCs w:val="26"/>
          <w:highlight w:val="yellow"/>
        </w:rPr>
        <w:t>7º, §2º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 da LRF]</w:t>
      </w:r>
      <w:r w:rsidR="000A31E9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="000A31E9" w:rsidRPr="00D0256C">
        <w:rPr>
          <w:rFonts w:ascii="Times New Roman" w:hAnsi="Times New Roman" w:cs="Times New Roman"/>
          <w:b/>
          <w:bCs/>
          <w:sz w:val="26"/>
          <w:szCs w:val="26"/>
        </w:rPr>
        <w:t>[</w:t>
      </w:r>
      <w:r w:rsidR="000A31E9" w:rsidRPr="00D0256C">
        <w:rPr>
          <w:rFonts w:ascii="Times New Roman" w:hAnsi="Times New Roman" w:cs="Times New Roman"/>
          <w:color w:val="FF0000"/>
          <w:sz w:val="26"/>
          <w:szCs w:val="26"/>
        </w:rPr>
        <w:t>OU</w:t>
      </w:r>
      <w:r w:rsidR="000A31E9" w:rsidRPr="00D0256C">
        <w:rPr>
          <w:rFonts w:ascii="Times New Roman" w:hAnsi="Times New Roman" w:cs="Times New Roman"/>
          <w:b/>
          <w:bCs/>
          <w:sz w:val="26"/>
          <w:szCs w:val="26"/>
        </w:rPr>
        <w:t>]</w:t>
      </w:r>
      <w:r w:rsidR="000A31E9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="00F10EF2"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AA1148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foi arrolado como credor </w:t>
      </w:r>
      <w:r w:rsidR="000A31E9" w:rsidRPr="00D0256C">
        <w:rPr>
          <w:rFonts w:ascii="Times New Roman" w:hAnsi="Times New Roman" w:cs="Times New Roman"/>
          <w:sz w:val="26"/>
          <w:szCs w:val="26"/>
          <w:highlight w:val="yellow"/>
        </w:rPr>
        <w:t>da</w:t>
      </w:r>
      <w:r w:rsidR="00AA1148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 </w:t>
      </w:r>
      <w:r w:rsidR="00E6199F" w:rsidRPr="00D0256C">
        <w:rPr>
          <w:rFonts w:ascii="Times New Roman" w:hAnsi="Times New Roman" w:cs="Times New Roman"/>
          <w:sz w:val="26"/>
          <w:szCs w:val="26"/>
          <w:highlight w:val="yellow"/>
        </w:rPr>
        <w:t>quantia de</w:t>
      </w:r>
      <w:r w:rsidR="00AA1148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 </w:t>
      </w:r>
      <w:r w:rsidR="00FA2F05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 xml:space="preserve">[indicar o </w:t>
      </w:r>
      <w:r w:rsidR="00AA1148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>valor habilitado</w:t>
      </w:r>
      <w:r w:rsidR="00FA2F05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>]</w:t>
      </w:r>
      <w:r w:rsidR="00AA1148" w:rsidRPr="00D0256C">
        <w:rPr>
          <w:rFonts w:ascii="Times New Roman" w:hAnsi="Times New Roman" w:cs="Times New Roman"/>
          <w:b/>
          <w:sz w:val="26"/>
          <w:szCs w:val="26"/>
        </w:rPr>
        <w:t>,</w:t>
      </w:r>
      <w:r w:rsidR="00AA1148" w:rsidRPr="00D0256C">
        <w:rPr>
          <w:rFonts w:ascii="Times New Roman" w:hAnsi="Times New Roman" w:cs="Times New Roman"/>
          <w:sz w:val="26"/>
          <w:szCs w:val="26"/>
        </w:rPr>
        <w:t xml:space="preserve"> na </w:t>
      </w:r>
      <w:r w:rsidR="00E6199F" w:rsidRPr="00D0256C">
        <w:rPr>
          <w:rFonts w:ascii="Times New Roman" w:hAnsi="Times New Roman" w:cs="Times New Roman"/>
          <w:sz w:val="26"/>
          <w:szCs w:val="26"/>
        </w:rPr>
        <w:t xml:space="preserve">classe </w:t>
      </w:r>
      <w:r w:rsidR="00AA1148" w:rsidRPr="00D0256C">
        <w:rPr>
          <w:rFonts w:ascii="Times New Roman" w:hAnsi="Times New Roman" w:cs="Times New Roman"/>
          <w:sz w:val="26"/>
          <w:szCs w:val="26"/>
        </w:rPr>
        <w:t>dos créditos</w:t>
      </w:r>
      <w:r w:rsidR="00AA1148" w:rsidRPr="00D0256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A2F05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[</w:t>
      </w:r>
      <w:r w:rsidR="00E6199F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>in</w:t>
      </w:r>
      <w:r w:rsidR="00FA2F05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>dicar</w:t>
      </w:r>
      <w:r w:rsidR="00E6199F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 xml:space="preserve"> </w:t>
      </w:r>
      <w:r w:rsidR="00FA2F05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 xml:space="preserve">a </w:t>
      </w:r>
      <w:r w:rsidR="00E6199F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>classe</w:t>
      </w:r>
      <w:r w:rsidR="00FA2F05" w:rsidRPr="00D0256C">
        <w:rPr>
          <w:rFonts w:ascii="Times New Roman" w:hAnsi="Times New Roman" w:cs="Times New Roman"/>
          <w:b/>
          <w:sz w:val="26"/>
          <w:szCs w:val="26"/>
          <w:highlight w:val="yellow"/>
        </w:rPr>
        <w:t>]</w:t>
      </w:r>
      <w:r w:rsidR="00F10EF2" w:rsidRPr="00325C91">
        <w:rPr>
          <w:rFonts w:ascii="Times New Roman" w:hAnsi="Times New Roman" w:cs="Times New Roman"/>
          <w:b/>
          <w:sz w:val="26"/>
          <w:szCs w:val="26"/>
          <w:highlight w:val="yellow"/>
        </w:rPr>
        <w:t>]</w:t>
      </w:r>
      <w:r w:rsidR="00FA2F05" w:rsidRPr="00D0256C">
        <w:rPr>
          <w:rFonts w:ascii="Times New Roman" w:hAnsi="Times New Roman" w:cs="Times New Roman"/>
          <w:bCs/>
          <w:sz w:val="26"/>
          <w:szCs w:val="26"/>
        </w:rPr>
        <w:t>.</w:t>
      </w:r>
    </w:p>
    <w:p w14:paraId="074375B9" w14:textId="11526EA7" w:rsidR="00E6199F" w:rsidRPr="00D0256C" w:rsidRDefault="00E6199F" w:rsidP="00D0256C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861AA19" w14:textId="6E3D1DCD" w:rsidR="00BA0E28" w:rsidRPr="00325C91" w:rsidRDefault="00E6199F" w:rsidP="00DD7A29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pacing w:val="-3"/>
          <w:sz w:val="26"/>
          <w:szCs w:val="26"/>
        </w:rPr>
      </w:pPr>
      <w:r w:rsidRPr="00D0256C">
        <w:rPr>
          <w:rFonts w:ascii="Times New Roman" w:hAnsi="Times New Roman" w:cs="Times New Roman"/>
          <w:sz w:val="26"/>
          <w:szCs w:val="26"/>
        </w:rPr>
        <w:t xml:space="preserve">Todavia, conforme </w:t>
      </w:r>
      <w:r w:rsidR="00BA0E28" w:rsidRPr="00325C91">
        <w:rPr>
          <w:rFonts w:ascii="Times New Roman" w:hAnsi="Times New Roman" w:cs="Times New Roman"/>
          <w:sz w:val="26"/>
          <w:szCs w:val="26"/>
        </w:rPr>
        <w:t>demonstrado na documentação</w:t>
      </w:r>
      <w:r w:rsidR="00F10EF2" w:rsidRPr="00325C91">
        <w:rPr>
          <w:rFonts w:ascii="Times New Roman" w:hAnsi="Times New Roman" w:cs="Times New Roman"/>
          <w:sz w:val="26"/>
          <w:szCs w:val="26"/>
        </w:rPr>
        <w:t xml:space="preserve"> ora anexada</w:t>
      </w:r>
      <w:r w:rsidRPr="00D0256C">
        <w:rPr>
          <w:rFonts w:ascii="Times New Roman" w:hAnsi="Times New Roman" w:cs="Times New Roman"/>
          <w:sz w:val="26"/>
          <w:szCs w:val="26"/>
        </w:rPr>
        <w:t xml:space="preserve"> </w:t>
      </w:r>
      <w:r w:rsidR="00BA0E28"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informar qual a documentação juntada</w:t>
      </w:r>
      <w:r w:rsidR="00BA0E28" w:rsidRPr="00D0256C">
        <w:rPr>
          <w:rFonts w:ascii="Times New Roman" w:hAnsi="Times New Roman" w:cs="Times New Roman"/>
          <w:sz w:val="26"/>
          <w:szCs w:val="26"/>
          <w:highlight w:val="yellow"/>
        </w:rPr>
        <w:t>]</w:t>
      </w:r>
      <w:r w:rsidRPr="00D0256C">
        <w:rPr>
          <w:rFonts w:ascii="Times New Roman" w:hAnsi="Times New Roman" w:cs="Times New Roman"/>
          <w:sz w:val="26"/>
          <w:szCs w:val="26"/>
        </w:rPr>
        <w:t>,</w:t>
      </w:r>
      <w:r w:rsidR="000A31E9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Pr="00D0256C">
        <w:rPr>
          <w:rFonts w:ascii="Times New Roman" w:hAnsi="Times New Roman" w:cs="Times New Roman"/>
          <w:spacing w:val="-3"/>
          <w:sz w:val="26"/>
          <w:szCs w:val="26"/>
        </w:rPr>
        <w:t xml:space="preserve">o </w:t>
      </w:r>
      <w:r w:rsidR="000A31E9" w:rsidRPr="00325C91">
        <w:rPr>
          <w:rFonts w:ascii="Times New Roman" w:hAnsi="Times New Roman" w:cs="Times New Roman"/>
          <w:spacing w:val="-3"/>
          <w:sz w:val="26"/>
          <w:szCs w:val="26"/>
        </w:rPr>
        <w:t xml:space="preserve">crédito </w:t>
      </w:r>
      <w:r w:rsidR="00F10EF2" w:rsidRPr="00325C91">
        <w:rPr>
          <w:rFonts w:ascii="Times New Roman" w:hAnsi="Times New Roman" w:cs="Times New Roman"/>
          <w:spacing w:val="-3"/>
          <w:sz w:val="26"/>
          <w:szCs w:val="26"/>
        </w:rPr>
        <w:t xml:space="preserve">é devido e sujeito aos efeitos da Recuperação Judicial, no montante </w:t>
      </w:r>
      <w:r w:rsidRPr="00D0256C">
        <w:rPr>
          <w:rFonts w:ascii="Times New Roman" w:hAnsi="Times New Roman" w:cs="Times New Roman"/>
          <w:spacing w:val="-3"/>
          <w:sz w:val="26"/>
          <w:szCs w:val="26"/>
        </w:rPr>
        <w:t xml:space="preserve">de </w:t>
      </w:r>
      <w:bookmarkStart w:id="2" w:name="_Hlk197347363"/>
      <w:r w:rsidRPr="00D0256C">
        <w:rPr>
          <w:rFonts w:ascii="Times New Roman" w:hAnsi="Times New Roman" w:cs="Times New Roman"/>
          <w:spacing w:val="-3"/>
          <w:sz w:val="26"/>
          <w:szCs w:val="26"/>
        </w:rPr>
        <w:t>R$</w:t>
      </w:r>
      <w:r w:rsidR="00BA0E28" w:rsidRPr="00325C91">
        <w:rPr>
          <w:rFonts w:ascii="Times New Roman" w:hAnsi="Times New Roman" w:cs="Times New Roman"/>
          <w:sz w:val="26"/>
          <w:szCs w:val="26"/>
        </w:rPr>
        <w:t> </w:t>
      </w:r>
      <w:r w:rsidR="00BA0E28"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BA0E28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o</w:t>
      </w:r>
      <w:r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 xml:space="preserve"> valor pretendido</w:t>
      </w:r>
      <w:r w:rsidR="00BA0E28" w:rsidRPr="00325C91">
        <w:rPr>
          <w:rFonts w:ascii="Times New Roman" w:hAnsi="Times New Roman" w:cs="Times New Roman"/>
          <w:sz w:val="26"/>
          <w:szCs w:val="26"/>
          <w:highlight w:val="yellow"/>
        </w:rPr>
        <w:t>]</w:t>
      </w:r>
      <w:bookmarkEnd w:id="2"/>
      <w:r w:rsidRPr="00D0256C">
        <w:rPr>
          <w:rFonts w:ascii="Times New Roman" w:hAnsi="Times New Roman" w:cs="Times New Roman"/>
          <w:b/>
          <w:bCs/>
          <w:sz w:val="26"/>
          <w:szCs w:val="26"/>
        </w:rPr>
        <w:t xml:space="preserve">, </w:t>
      </w:r>
      <w:r w:rsidR="005014D1" w:rsidRPr="00D0256C">
        <w:rPr>
          <w:rFonts w:ascii="Times New Roman" w:hAnsi="Times New Roman" w:cs="Times New Roman"/>
          <w:sz w:val="26"/>
          <w:szCs w:val="26"/>
        </w:rPr>
        <w:t>devidamente atualizad</w:t>
      </w:r>
      <w:r w:rsidR="00F10EF2" w:rsidRPr="00325C91">
        <w:rPr>
          <w:rFonts w:ascii="Times New Roman" w:hAnsi="Times New Roman" w:cs="Times New Roman"/>
          <w:sz w:val="26"/>
          <w:szCs w:val="26"/>
        </w:rPr>
        <w:t>o</w:t>
      </w:r>
      <w:r w:rsidR="005014D1" w:rsidRPr="00D0256C">
        <w:rPr>
          <w:rFonts w:ascii="Times New Roman" w:hAnsi="Times New Roman" w:cs="Times New Roman"/>
          <w:sz w:val="26"/>
          <w:szCs w:val="26"/>
        </w:rPr>
        <w:t xml:space="preserve"> até a </w:t>
      </w:r>
      <w:r w:rsidR="005014D1" w:rsidRPr="00D0256C">
        <w:rPr>
          <w:rFonts w:ascii="Times New Roman" w:hAnsi="Times New Roman" w:cs="Times New Roman"/>
          <w:bCs/>
          <w:sz w:val="26"/>
          <w:szCs w:val="26"/>
        </w:rPr>
        <w:t>data do pedido de Recuperação Judicial</w:t>
      </w:r>
      <w:r w:rsidR="0094375A" w:rsidRPr="00D0256C">
        <w:rPr>
          <w:rFonts w:ascii="Times New Roman" w:hAnsi="Times New Roman" w:cs="Times New Roman"/>
          <w:bCs/>
          <w:sz w:val="26"/>
          <w:szCs w:val="26"/>
        </w:rPr>
        <w:t xml:space="preserve"> ocorrido em </w:t>
      </w:r>
      <w:r w:rsidR="00BA0E28" w:rsidRPr="00325C91">
        <w:rPr>
          <w:rFonts w:ascii="Times New Roman" w:hAnsi="Times New Roman" w:cs="Times New Roman"/>
          <w:bCs/>
          <w:sz w:val="26"/>
          <w:szCs w:val="26"/>
        </w:rPr>
        <w:t>20/11/2024</w:t>
      </w:r>
      <w:r w:rsidR="00F74736" w:rsidRPr="00D0256C">
        <w:rPr>
          <w:rFonts w:ascii="Times New Roman" w:hAnsi="Times New Roman" w:cs="Times New Roman"/>
          <w:sz w:val="26"/>
          <w:szCs w:val="26"/>
        </w:rPr>
        <w:t xml:space="preserve"> </w:t>
      </w:r>
      <w:bookmarkStart w:id="3" w:name="_Hlk197347393"/>
      <w:r w:rsidR="005014D1" w:rsidRPr="00D0256C">
        <w:rPr>
          <w:rFonts w:ascii="Times New Roman" w:hAnsi="Times New Roman" w:cs="Times New Roman"/>
          <w:sz w:val="26"/>
          <w:szCs w:val="26"/>
          <w:highlight w:val="yellow"/>
        </w:rPr>
        <w:t>(</w:t>
      </w:r>
      <w:r w:rsidR="005014D1" w:rsidRPr="00D0256C">
        <w:rPr>
          <w:rFonts w:ascii="Times New Roman" w:hAnsi="Times New Roman" w:cs="Times New Roman"/>
          <w:i/>
          <w:sz w:val="26"/>
          <w:szCs w:val="26"/>
          <w:highlight w:val="yellow"/>
        </w:rPr>
        <w:t>anexar a memória de cálculo</w:t>
      </w:r>
      <w:r w:rsidR="005014D1" w:rsidRPr="00D0256C">
        <w:rPr>
          <w:rFonts w:ascii="Times New Roman" w:hAnsi="Times New Roman" w:cs="Times New Roman"/>
          <w:sz w:val="26"/>
          <w:szCs w:val="26"/>
          <w:highlight w:val="yellow"/>
        </w:rPr>
        <w:t>)</w:t>
      </w:r>
      <w:bookmarkEnd w:id="3"/>
      <w:r w:rsidR="005014D1" w:rsidRPr="00D0256C">
        <w:rPr>
          <w:rFonts w:ascii="Times New Roman" w:hAnsi="Times New Roman" w:cs="Times New Roman"/>
          <w:sz w:val="26"/>
          <w:szCs w:val="26"/>
        </w:rPr>
        <w:t xml:space="preserve">, </w:t>
      </w:r>
      <w:r w:rsidRPr="00D0256C">
        <w:rPr>
          <w:rFonts w:ascii="Times New Roman" w:hAnsi="Times New Roman" w:cs="Times New Roman"/>
          <w:sz w:val="26"/>
          <w:szCs w:val="26"/>
        </w:rPr>
        <w:t xml:space="preserve">em conformidade </w:t>
      </w:r>
      <w:r w:rsidR="00BA0E28" w:rsidRPr="00325C91">
        <w:rPr>
          <w:rFonts w:ascii="Times New Roman" w:hAnsi="Times New Roman" w:cs="Times New Roman"/>
          <w:sz w:val="26"/>
          <w:szCs w:val="26"/>
        </w:rPr>
        <w:t>com</w:t>
      </w:r>
      <w:r w:rsidR="005014D1" w:rsidRPr="00D0256C">
        <w:rPr>
          <w:rFonts w:ascii="Times New Roman" w:hAnsi="Times New Roman" w:cs="Times New Roman"/>
          <w:sz w:val="26"/>
          <w:szCs w:val="26"/>
        </w:rPr>
        <w:t xml:space="preserve"> o art. 9º, II</w:t>
      </w:r>
      <w:r w:rsidR="00BA0E28" w:rsidRPr="00325C91">
        <w:rPr>
          <w:rFonts w:ascii="Times New Roman" w:hAnsi="Times New Roman" w:cs="Times New Roman"/>
          <w:sz w:val="26"/>
          <w:szCs w:val="26"/>
        </w:rPr>
        <w:t xml:space="preserve"> e III</w:t>
      </w:r>
      <w:r w:rsidR="005014D1" w:rsidRPr="00D0256C">
        <w:rPr>
          <w:rFonts w:ascii="Times New Roman" w:hAnsi="Times New Roman" w:cs="Times New Roman"/>
          <w:sz w:val="26"/>
          <w:szCs w:val="26"/>
        </w:rPr>
        <w:t xml:space="preserve"> da LR</w:t>
      </w:r>
      <w:r w:rsidR="00BA0E28" w:rsidRPr="00325C91">
        <w:rPr>
          <w:rFonts w:ascii="Times New Roman" w:hAnsi="Times New Roman" w:cs="Times New Roman"/>
          <w:sz w:val="26"/>
          <w:szCs w:val="26"/>
        </w:rPr>
        <w:t>F</w:t>
      </w:r>
      <w:r w:rsidR="00F74736" w:rsidRPr="00D0256C">
        <w:rPr>
          <w:rFonts w:ascii="Times New Roman" w:hAnsi="Times New Roman" w:cs="Times New Roman"/>
          <w:bCs/>
          <w:spacing w:val="-3"/>
          <w:sz w:val="26"/>
          <w:szCs w:val="26"/>
        </w:rPr>
        <w:t xml:space="preserve">, </w:t>
      </w:r>
      <w:r w:rsidR="00F74736" w:rsidRPr="00D0256C">
        <w:rPr>
          <w:rFonts w:ascii="Times New Roman" w:hAnsi="Times New Roman" w:cs="Times New Roman"/>
          <w:bCs/>
          <w:sz w:val="26"/>
          <w:szCs w:val="26"/>
        </w:rPr>
        <w:t>a ser</w:t>
      </w:r>
      <w:r w:rsidR="00F74736" w:rsidRPr="00D0256C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 w:rsidR="00F74736" w:rsidRPr="00D0256C">
        <w:rPr>
          <w:rFonts w:ascii="Times New Roman" w:hAnsi="Times New Roman" w:cs="Times New Roman"/>
          <w:bCs/>
          <w:spacing w:val="-3"/>
          <w:sz w:val="26"/>
          <w:szCs w:val="26"/>
        </w:rPr>
        <w:t>arrolado na classe</w:t>
      </w:r>
      <w:r w:rsidR="00F74736" w:rsidRPr="00D0256C">
        <w:rPr>
          <w:rFonts w:ascii="Times New Roman" w:hAnsi="Times New Roman" w:cs="Times New Roman"/>
          <w:b/>
          <w:bCs/>
          <w:spacing w:val="-3"/>
          <w:sz w:val="26"/>
          <w:szCs w:val="26"/>
        </w:rPr>
        <w:t xml:space="preserve"> </w:t>
      </w:r>
      <w:bookmarkStart w:id="4" w:name="_Hlk197347460"/>
      <w:r w:rsidR="00BA0E28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[</w:t>
      </w:r>
      <w:r w:rsidR="00BA0E28" w:rsidRPr="00325C91">
        <w:rPr>
          <w:rFonts w:ascii="Times New Roman" w:hAnsi="Times New Roman" w:cs="Times New Roman"/>
          <w:b/>
          <w:sz w:val="26"/>
          <w:szCs w:val="26"/>
          <w:highlight w:val="yellow"/>
        </w:rPr>
        <w:t>indicar a classe pretendida]</w:t>
      </w:r>
      <w:r w:rsidR="00F74736" w:rsidRPr="00D0256C">
        <w:rPr>
          <w:rFonts w:ascii="Times New Roman" w:hAnsi="Times New Roman" w:cs="Times New Roman"/>
          <w:spacing w:val="-3"/>
          <w:sz w:val="26"/>
          <w:szCs w:val="26"/>
        </w:rPr>
        <w:t>.</w:t>
      </w:r>
      <w:bookmarkEnd w:id="4"/>
    </w:p>
    <w:p w14:paraId="72BEFAB1" w14:textId="77777777" w:rsidR="00BA0E28" w:rsidRPr="00D0256C" w:rsidRDefault="00BA0E28" w:rsidP="00D0256C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bCs/>
          <w:spacing w:val="-3"/>
          <w:sz w:val="26"/>
          <w:szCs w:val="26"/>
        </w:rPr>
      </w:pPr>
    </w:p>
    <w:p w14:paraId="7E52FDA9" w14:textId="692E8689" w:rsidR="00BA0E28" w:rsidRPr="00D0256C" w:rsidRDefault="00BA0E28" w:rsidP="00BA0E28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bookmarkStart w:id="5" w:name="_Hlk197347413"/>
      <w:r w:rsidRPr="00D0256C">
        <w:rPr>
          <w:rFonts w:ascii="Times New Roman" w:hAnsi="Times New Roman" w:cs="Times New Roman"/>
          <w:sz w:val="26"/>
          <w:szCs w:val="26"/>
        </w:rPr>
        <w:t>Esclarece o</w:t>
      </w:r>
      <w:r w:rsidR="008B3F9D" w:rsidRPr="00325C91">
        <w:rPr>
          <w:rFonts w:ascii="Times New Roman" w:hAnsi="Times New Roman" w:cs="Times New Roman"/>
          <w:sz w:val="26"/>
          <w:szCs w:val="26"/>
        </w:rPr>
        <w:t>(a)</w:t>
      </w:r>
      <w:r w:rsidRPr="00D0256C">
        <w:rPr>
          <w:rFonts w:ascii="Times New Roman" w:hAnsi="Times New Roman" w:cs="Times New Roman"/>
          <w:sz w:val="26"/>
          <w:szCs w:val="26"/>
        </w:rPr>
        <w:t xml:space="preserve"> Impugnante que o crédito decorre de [</w:t>
      </w:r>
      <w:r w:rsidRPr="00D0256C">
        <w:rPr>
          <w:rFonts w:ascii="Times New Roman" w:hAnsi="Times New Roman" w:cs="Times New Roman"/>
          <w:sz w:val="26"/>
          <w:szCs w:val="26"/>
          <w:highlight w:val="yellow"/>
        </w:rPr>
        <w:t>descrever a origem da obrigação: fornecimento de produtos/serviços, contrato firmado, sentença judicial, vínculo empregatício, entre outros</w:t>
      </w:r>
      <w:r w:rsidRPr="00D0256C">
        <w:rPr>
          <w:rFonts w:ascii="Times New Roman" w:hAnsi="Times New Roman" w:cs="Times New Roman"/>
          <w:sz w:val="26"/>
          <w:szCs w:val="26"/>
        </w:rPr>
        <w:t>], devidamente comprovado nos documentos ora acostados.</w:t>
      </w:r>
    </w:p>
    <w:bookmarkEnd w:id="5"/>
    <w:p w14:paraId="1E201DA3" w14:textId="77777777" w:rsidR="00BA0E28" w:rsidRPr="00D0256C" w:rsidRDefault="00BA0E28" w:rsidP="00BA0E28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</w:p>
    <w:p w14:paraId="2DE0A811" w14:textId="5CE7C1C9" w:rsidR="00BA0E28" w:rsidRPr="00325C91" w:rsidRDefault="00BA0E28" w:rsidP="00D0256C">
      <w:pPr>
        <w:pStyle w:val="PargrafodaLista"/>
        <w:spacing w:after="0" w:line="360" w:lineRule="exact"/>
        <w:ind w:left="0" w:firstLine="2268"/>
        <w:jc w:val="both"/>
        <w:rPr>
          <w:rFonts w:ascii="Times New Roman" w:hAnsi="Times New Roman" w:cs="Times New Roman"/>
          <w:sz w:val="26"/>
          <w:szCs w:val="26"/>
        </w:rPr>
      </w:pPr>
      <w:r w:rsidRPr="00325C91">
        <w:rPr>
          <w:rFonts w:ascii="Times New Roman" w:hAnsi="Times New Roman" w:cs="Times New Roman"/>
          <w:sz w:val="26"/>
          <w:szCs w:val="26"/>
        </w:rPr>
        <w:t>Diante do exposto, requer-se a procedência da presente Impugnação de Crédito, a fim de determinar a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="00C51441" w:rsidRPr="00325C91">
        <w:rPr>
          <w:rFonts w:ascii="Times New Roman" w:hAnsi="Times New Roman" w:cs="Times New Roman"/>
          <w:sz w:val="26"/>
          <w:szCs w:val="26"/>
          <w:highlight w:val="yellow"/>
        </w:rPr>
        <w:t>[a inclusão do crédito em favor do(a) Impugnante, no valor de R$ [</w:t>
      </w:r>
      <w:r w:rsidR="00C51441" w:rsidRPr="00325C91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o valor pretendido</w:t>
      </w:r>
      <w:r w:rsidR="00C51441" w:rsidRPr="00325C91">
        <w:rPr>
          <w:rFonts w:ascii="Times New Roman" w:hAnsi="Times New Roman" w:cs="Times New Roman"/>
          <w:sz w:val="26"/>
          <w:szCs w:val="26"/>
          <w:highlight w:val="yellow"/>
        </w:rPr>
        <w:t>], classificado na classe [</w:t>
      </w:r>
      <w:r w:rsidR="00C51441" w:rsidRPr="00325C91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a classificação pretendida</w:t>
      </w:r>
      <w:r w:rsidR="00C51441" w:rsidRPr="00325C91">
        <w:rPr>
          <w:rFonts w:ascii="Times New Roman" w:hAnsi="Times New Roman" w:cs="Times New Roman"/>
          <w:sz w:val="26"/>
          <w:szCs w:val="26"/>
          <w:highlight w:val="yellow"/>
        </w:rPr>
        <w:t>]]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="00C51441" w:rsidRPr="00D0256C">
        <w:rPr>
          <w:rFonts w:ascii="Times New Roman" w:hAnsi="Times New Roman" w:cs="Times New Roman"/>
          <w:b/>
          <w:bCs/>
          <w:sz w:val="26"/>
          <w:szCs w:val="26"/>
        </w:rPr>
        <w:t>[</w:t>
      </w:r>
      <w:r w:rsidR="00C51441" w:rsidRPr="00D0256C">
        <w:rPr>
          <w:rFonts w:ascii="Times New Roman" w:hAnsi="Times New Roman" w:cs="Times New Roman"/>
          <w:b/>
          <w:bCs/>
          <w:color w:val="FF0000"/>
          <w:sz w:val="26"/>
          <w:szCs w:val="26"/>
        </w:rPr>
        <w:t>OU</w:t>
      </w:r>
      <w:r w:rsidR="00C51441" w:rsidRPr="00D0256C">
        <w:rPr>
          <w:rFonts w:ascii="Times New Roman" w:hAnsi="Times New Roman" w:cs="Times New Roman"/>
          <w:b/>
          <w:bCs/>
          <w:sz w:val="26"/>
          <w:szCs w:val="26"/>
        </w:rPr>
        <w:t>]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 [</w:t>
      </w:r>
      <w:r w:rsidR="00C51441" w:rsidRPr="00325C91">
        <w:rPr>
          <w:rFonts w:ascii="Times New Roman" w:hAnsi="Times New Roman" w:cs="Times New Roman"/>
          <w:sz w:val="26"/>
          <w:szCs w:val="26"/>
          <w:highlight w:val="yellow"/>
        </w:rPr>
        <w:t>exclusão do crédito listado em favor do(a) Impugnante, no valor de R$ [indicar o valor], classificado na classe [indicar a classificação]]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="00C51441" w:rsidRPr="00325C91">
        <w:rPr>
          <w:rFonts w:ascii="Times New Roman" w:hAnsi="Times New Roman" w:cs="Times New Roman"/>
          <w:b/>
          <w:bCs/>
          <w:sz w:val="26"/>
          <w:szCs w:val="26"/>
        </w:rPr>
        <w:t>[</w:t>
      </w:r>
      <w:r w:rsidR="00C51441" w:rsidRPr="00325C91">
        <w:rPr>
          <w:rFonts w:ascii="Times New Roman" w:hAnsi="Times New Roman" w:cs="Times New Roman"/>
          <w:b/>
          <w:bCs/>
          <w:color w:val="FF0000"/>
          <w:sz w:val="26"/>
          <w:szCs w:val="26"/>
        </w:rPr>
        <w:t>OU</w:t>
      </w:r>
      <w:r w:rsidR="00C51441" w:rsidRPr="00325C91">
        <w:rPr>
          <w:rFonts w:ascii="Times New Roman" w:hAnsi="Times New Roman" w:cs="Times New Roman"/>
          <w:b/>
          <w:bCs/>
          <w:sz w:val="26"/>
          <w:szCs w:val="26"/>
        </w:rPr>
        <w:t>]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 </w:t>
      </w:r>
      <w:r w:rsidR="00C51441" w:rsidRPr="00D0256C">
        <w:rPr>
          <w:rFonts w:ascii="Times New Roman" w:hAnsi="Times New Roman" w:cs="Times New Roman"/>
          <w:sz w:val="26"/>
          <w:szCs w:val="26"/>
          <w:highlight w:val="yellow"/>
        </w:rPr>
        <w:t>[retificação da titularidade, do valor ou da classificação do crédito listado, para</w:t>
      </w:r>
      <w:r w:rsidR="00C51441" w:rsidRPr="00325C91">
        <w:rPr>
          <w:rFonts w:ascii="Times New Roman" w:hAnsi="Times New Roman" w:cs="Times New Roman"/>
          <w:sz w:val="26"/>
          <w:szCs w:val="26"/>
          <w:highlight w:val="yellow"/>
        </w:rPr>
        <w:t xml:space="preserve"> que conste</w:t>
      </w:r>
      <w:r w:rsidR="00C51441" w:rsidRPr="00D0256C">
        <w:rPr>
          <w:rFonts w:ascii="Times New Roman" w:hAnsi="Times New Roman" w:cs="Times New Roman"/>
          <w:sz w:val="26"/>
          <w:szCs w:val="26"/>
          <w:highlight w:val="yellow"/>
        </w:rPr>
        <w:t xml:space="preserve"> o valor de R$</w:t>
      </w:r>
      <w:r w:rsidR="00C51441" w:rsidRPr="00325C91">
        <w:rPr>
          <w:rFonts w:ascii="Times New Roman" w:hAnsi="Times New Roman" w:cs="Times New Roman"/>
          <w:sz w:val="26"/>
          <w:szCs w:val="26"/>
          <w:highlight w:val="yellow"/>
        </w:rPr>
        <w:t> </w:t>
      </w:r>
      <w:r w:rsidR="00C51441" w:rsidRPr="00D0256C">
        <w:rPr>
          <w:rFonts w:ascii="Times New Roman" w:hAnsi="Times New Roman" w:cs="Times New Roman"/>
          <w:sz w:val="26"/>
          <w:szCs w:val="26"/>
          <w:highlight w:val="yellow"/>
        </w:rPr>
        <w:t>[</w:t>
      </w:r>
      <w:r w:rsidR="00C51441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o valor pretendido</w:t>
      </w:r>
      <w:r w:rsidR="00C51441" w:rsidRPr="00D0256C">
        <w:rPr>
          <w:rFonts w:ascii="Times New Roman" w:hAnsi="Times New Roman" w:cs="Times New Roman"/>
          <w:sz w:val="26"/>
          <w:szCs w:val="26"/>
          <w:highlight w:val="yellow"/>
        </w:rPr>
        <w:t>], na classe [</w:t>
      </w:r>
      <w:r w:rsidR="00C51441" w:rsidRPr="00D0256C">
        <w:rPr>
          <w:rFonts w:ascii="Times New Roman" w:hAnsi="Times New Roman" w:cs="Times New Roman"/>
          <w:b/>
          <w:bCs/>
          <w:sz w:val="26"/>
          <w:szCs w:val="26"/>
          <w:highlight w:val="yellow"/>
        </w:rPr>
        <w:t>indicar a classificação pretendida</w:t>
      </w:r>
      <w:r w:rsidR="00C51441" w:rsidRPr="00D0256C">
        <w:rPr>
          <w:rFonts w:ascii="Times New Roman" w:hAnsi="Times New Roman" w:cs="Times New Roman"/>
          <w:sz w:val="26"/>
          <w:szCs w:val="26"/>
          <w:highlight w:val="yellow"/>
        </w:rPr>
        <w:t>]],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 nos termos do art. 41 e incisos da </w:t>
      </w:r>
      <w:r w:rsidR="001957E2">
        <w:rPr>
          <w:rFonts w:ascii="Times New Roman" w:hAnsi="Times New Roman" w:cs="Times New Roman"/>
          <w:sz w:val="26"/>
          <w:szCs w:val="26"/>
        </w:rPr>
        <w:t>LRF</w:t>
      </w:r>
      <w:r w:rsidR="00C51441" w:rsidRPr="00325C91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2A8733B4" w14:textId="77777777" w:rsidR="009B09F3" w:rsidRPr="00D0256C" w:rsidRDefault="009B09F3" w:rsidP="00D0256C">
      <w:pPr>
        <w:tabs>
          <w:tab w:val="left" w:pos="3165"/>
        </w:tabs>
        <w:spacing w:after="0" w:line="360" w:lineRule="exact"/>
        <w:jc w:val="both"/>
        <w:rPr>
          <w:rFonts w:ascii="Times New Roman" w:hAnsi="Times New Roman" w:cs="Times New Roman"/>
          <w:sz w:val="26"/>
          <w:szCs w:val="26"/>
        </w:rPr>
      </w:pPr>
    </w:p>
    <w:p w14:paraId="3760BEDA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5C91">
        <w:rPr>
          <w:rFonts w:ascii="Times New Roman" w:hAnsi="Times New Roman" w:cs="Times New Roman"/>
          <w:sz w:val="26"/>
          <w:szCs w:val="26"/>
        </w:rPr>
        <w:t>Termos em que,</w:t>
      </w:r>
    </w:p>
    <w:p w14:paraId="158689EA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5C91">
        <w:rPr>
          <w:rFonts w:ascii="Times New Roman" w:hAnsi="Times New Roman" w:cs="Times New Roman"/>
          <w:sz w:val="26"/>
          <w:szCs w:val="26"/>
        </w:rPr>
        <w:t>Pede deferimento.</w:t>
      </w:r>
    </w:p>
    <w:p w14:paraId="65658BE1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14:paraId="03B42796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325C91">
        <w:rPr>
          <w:rFonts w:ascii="Times New Roman" w:hAnsi="Times New Roman" w:cs="Times New Roman"/>
          <w:sz w:val="26"/>
          <w:szCs w:val="26"/>
          <w:highlight w:val="yellow"/>
        </w:rPr>
        <w:t>[cidade]</w:t>
      </w:r>
      <w:r w:rsidRPr="00325C91">
        <w:rPr>
          <w:rFonts w:ascii="Times New Roman" w:hAnsi="Times New Roman" w:cs="Times New Roman"/>
          <w:sz w:val="26"/>
          <w:szCs w:val="26"/>
        </w:rPr>
        <w:t xml:space="preserve">, </w:t>
      </w:r>
      <w:r w:rsidRPr="00325C91">
        <w:rPr>
          <w:rFonts w:ascii="Times New Roman" w:hAnsi="Times New Roman" w:cs="Times New Roman"/>
          <w:sz w:val="26"/>
          <w:szCs w:val="26"/>
          <w:highlight w:val="yellow"/>
        </w:rPr>
        <w:t>[dia]</w:t>
      </w:r>
      <w:r w:rsidRPr="00325C91">
        <w:rPr>
          <w:rFonts w:ascii="Times New Roman" w:hAnsi="Times New Roman" w:cs="Times New Roman"/>
          <w:sz w:val="26"/>
          <w:szCs w:val="26"/>
        </w:rPr>
        <w:t xml:space="preserve"> de </w:t>
      </w:r>
      <w:r w:rsidRPr="00325C91">
        <w:rPr>
          <w:rFonts w:ascii="Times New Roman" w:hAnsi="Times New Roman" w:cs="Times New Roman"/>
          <w:sz w:val="26"/>
          <w:szCs w:val="26"/>
          <w:highlight w:val="yellow"/>
        </w:rPr>
        <w:t>[mês]</w:t>
      </w:r>
      <w:r w:rsidRPr="00325C91">
        <w:rPr>
          <w:rFonts w:ascii="Times New Roman" w:hAnsi="Times New Roman" w:cs="Times New Roman"/>
          <w:sz w:val="26"/>
          <w:szCs w:val="26"/>
        </w:rPr>
        <w:t xml:space="preserve"> de</w:t>
      </w:r>
      <w:r w:rsidRPr="00325C91">
        <w:rPr>
          <w:rFonts w:ascii="Times New Roman" w:hAnsi="Times New Roman" w:cs="Times New Roman"/>
          <w:sz w:val="26"/>
          <w:szCs w:val="26"/>
          <w:highlight w:val="yellow"/>
        </w:rPr>
        <w:t xml:space="preserve"> [ano]</w:t>
      </w:r>
    </w:p>
    <w:p w14:paraId="315F47BC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</w:p>
    <w:p w14:paraId="2F4FD183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highlight w:val="yellow"/>
        </w:rPr>
      </w:pPr>
      <w:r w:rsidRPr="00325C91">
        <w:rPr>
          <w:rFonts w:ascii="Times New Roman" w:hAnsi="Times New Roman" w:cs="Times New Roman"/>
          <w:sz w:val="26"/>
          <w:szCs w:val="26"/>
          <w:highlight w:val="yellow"/>
        </w:rPr>
        <w:t>(assinatura)</w:t>
      </w:r>
    </w:p>
    <w:p w14:paraId="24255CBE" w14:textId="77777777" w:rsidR="00806992" w:rsidRPr="00325C91" w:rsidRDefault="00806992" w:rsidP="007952E2">
      <w:pPr>
        <w:tabs>
          <w:tab w:val="left" w:pos="3165"/>
        </w:tabs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325C91">
        <w:rPr>
          <w:rFonts w:ascii="Times New Roman" w:hAnsi="Times New Roman" w:cs="Times New Roman"/>
          <w:sz w:val="26"/>
          <w:szCs w:val="26"/>
          <w:highlight w:val="yellow"/>
        </w:rPr>
        <w:t>(nome do Advogado/OAB nº [inserir])</w:t>
      </w:r>
    </w:p>
    <w:p w14:paraId="39D87EBF" w14:textId="77777777" w:rsidR="00266C81" w:rsidRPr="00D0256C" w:rsidRDefault="00266C81" w:rsidP="00D0256C">
      <w:pPr>
        <w:spacing w:after="0" w:line="360" w:lineRule="exact"/>
        <w:rPr>
          <w:rFonts w:ascii="Times New Roman" w:hAnsi="Times New Roman" w:cs="Times New Roman"/>
          <w:sz w:val="26"/>
          <w:szCs w:val="26"/>
        </w:rPr>
      </w:pPr>
    </w:p>
    <w:sectPr w:rsidR="00266C81" w:rsidRPr="00D0256C" w:rsidSect="00762A56">
      <w:headerReference w:type="default" r:id="rId8"/>
      <w:footerReference w:type="default" r:id="rId9"/>
      <w:pgSz w:w="11906" w:h="16838"/>
      <w:pgMar w:top="1417" w:right="991" w:bottom="1417" w:left="1418" w:header="426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CE2C8D" w14:textId="77777777" w:rsidR="00B35A15" w:rsidRDefault="00B35A15" w:rsidP="00BD6BFC">
      <w:pPr>
        <w:spacing w:after="0" w:line="240" w:lineRule="auto"/>
      </w:pPr>
      <w:r>
        <w:separator/>
      </w:r>
    </w:p>
  </w:endnote>
  <w:endnote w:type="continuationSeparator" w:id="0">
    <w:p w14:paraId="4DAD5906" w14:textId="77777777" w:rsidR="00B35A15" w:rsidRDefault="00B35A15" w:rsidP="00BD6BF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93201239"/>
      <w:docPartObj>
        <w:docPartGallery w:val="Page Numbers (Bottom of Page)"/>
        <w:docPartUnique/>
      </w:docPartObj>
    </w:sdtPr>
    <w:sdtEndPr/>
    <w:sdtContent>
      <w:p w14:paraId="12E4487F" w14:textId="118163DD" w:rsidR="006A3FDA" w:rsidRDefault="006A3FDA" w:rsidP="00BD6BFC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D553C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A354F" w14:textId="77777777" w:rsidR="00B35A15" w:rsidRDefault="00B35A15" w:rsidP="00BD6BFC">
      <w:pPr>
        <w:spacing w:after="0" w:line="240" w:lineRule="auto"/>
      </w:pPr>
      <w:r>
        <w:separator/>
      </w:r>
    </w:p>
  </w:footnote>
  <w:footnote w:type="continuationSeparator" w:id="0">
    <w:p w14:paraId="3525EFB9" w14:textId="77777777" w:rsidR="00B35A15" w:rsidRDefault="00B35A15" w:rsidP="00BD6B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0D0AF" w14:textId="69BC0F7F" w:rsidR="006A3FDA" w:rsidRDefault="006A3FDA" w:rsidP="00BD6BFC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F3241"/>
    <w:multiLevelType w:val="hybridMultilevel"/>
    <w:tmpl w:val="F356AEDE"/>
    <w:lvl w:ilvl="0" w:tplc="A0348940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i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52F3F"/>
    <w:multiLevelType w:val="hybridMultilevel"/>
    <w:tmpl w:val="99444728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316174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3" w15:restartNumberingAfterBreak="0">
    <w:nsid w:val="198A6871"/>
    <w:multiLevelType w:val="hybridMultilevel"/>
    <w:tmpl w:val="7E0ADDBE"/>
    <w:lvl w:ilvl="0" w:tplc="D10C47BC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F15E5C"/>
    <w:multiLevelType w:val="multilevel"/>
    <w:tmpl w:val="9228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E440B2"/>
    <w:multiLevelType w:val="hybridMultilevel"/>
    <w:tmpl w:val="D95A0448"/>
    <w:lvl w:ilvl="0" w:tplc="954C2CB2">
      <w:start w:val="13"/>
      <w:numFmt w:val="decimal"/>
      <w:lvlText w:val="%1."/>
      <w:lvlJc w:val="left"/>
      <w:pPr>
        <w:ind w:left="3796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4516" w:hanging="360"/>
      </w:pPr>
    </w:lvl>
    <w:lvl w:ilvl="2" w:tplc="0416001B" w:tentative="1">
      <w:start w:val="1"/>
      <w:numFmt w:val="lowerRoman"/>
      <w:lvlText w:val="%3."/>
      <w:lvlJc w:val="right"/>
      <w:pPr>
        <w:ind w:left="5236" w:hanging="180"/>
      </w:pPr>
    </w:lvl>
    <w:lvl w:ilvl="3" w:tplc="0416000F" w:tentative="1">
      <w:start w:val="1"/>
      <w:numFmt w:val="decimal"/>
      <w:lvlText w:val="%4."/>
      <w:lvlJc w:val="left"/>
      <w:pPr>
        <w:ind w:left="5956" w:hanging="360"/>
      </w:pPr>
    </w:lvl>
    <w:lvl w:ilvl="4" w:tplc="04160019" w:tentative="1">
      <w:start w:val="1"/>
      <w:numFmt w:val="lowerLetter"/>
      <w:lvlText w:val="%5."/>
      <w:lvlJc w:val="left"/>
      <w:pPr>
        <w:ind w:left="6676" w:hanging="360"/>
      </w:pPr>
    </w:lvl>
    <w:lvl w:ilvl="5" w:tplc="0416001B" w:tentative="1">
      <w:start w:val="1"/>
      <w:numFmt w:val="lowerRoman"/>
      <w:lvlText w:val="%6."/>
      <w:lvlJc w:val="right"/>
      <w:pPr>
        <w:ind w:left="7396" w:hanging="180"/>
      </w:pPr>
    </w:lvl>
    <w:lvl w:ilvl="6" w:tplc="0416000F" w:tentative="1">
      <w:start w:val="1"/>
      <w:numFmt w:val="decimal"/>
      <w:lvlText w:val="%7."/>
      <w:lvlJc w:val="left"/>
      <w:pPr>
        <w:ind w:left="8116" w:hanging="360"/>
      </w:pPr>
    </w:lvl>
    <w:lvl w:ilvl="7" w:tplc="04160019" w:tentative="1">
      <w:start w:val="1"/>
      <w:numFmt w:val="lowerLetter"/>
      <w:lvlText w:val="%8."/>
      <w:lvlJc w:val="left"/>
      <w:pPr>
        <w:ind w:left="8836" w:hanging="360"/>
      </w:pPr>
    </w:lvl>
    <w:lvl w:ilvl="8" w:tplc="0416001B" w:tentative="1">
      <w:start w:val="1"/>
      <w:numFmt w:val="lowerRoman"/>
      <w:lvlText w:val="%9."/>
      <w:lvlJc w:val="right"/>
      <w:pPr>
        <w:ind w:left="9556" w:hanging="180"/>
      </w:pPr>
    </w:lvl>
  </w:abstractNum>
  <w:abstractNum w:abstractNumId="6" w15:restartNumberingAfterBreak="0">
    <w:nsid w:val="581739BA"/>
    <w:multiLevelType w:val="multilevel"/>
    <w:tmpl w:val="1D9C35E6"/>
    <w:lvl w:ilvl="0">
      <w:start w:val="1"/>
      <w:numFmt w:val="upperRoman"/>
      <w:lvlText w:val="%1."/>
      <w:lvlJc w:val="left"/>
      <w:pPr>
        <w:ind w:left="1996" w:hanging="720"/>
      </w:pPr>
      <w:rPr>
        <w:b/>
        <w:color w:val="000000"/>
        <w:u w:val="single"/>
      </w:rPr>
    </w:lvl>
    <w:lvl w:ilvl="1">
      <w:start w:val="1"/>
      <w:numFmt w:val="lowerLetter"/>
      <w:lvlText w:val="%2."/>
      <w:lvlJc w:val="left"/>
      <w:pPr>
        <w:ind w:left="2356" w:hanging="360"/>
      </w:pPr>
    </w:lvl>
    <w:lvl w:ilvl="2">
      <w:start w:val="1"/>
      <w:numFmt w:val="lowerRoman"/>
      <w:lvlText w:val="%3."/>
      <w:lvlJc w:val="right"/>
      <w:pPr>
        <w:ind w:left="3076" w:hanging="180"/>
      </w:pPr>
    </w:lvl>
    <w:lvl w:ilvl="3">
      <w:start w:val="1"/>
      <w:numFmt w:val="decimal"/>
      <w:lvlText w:val="%4."/>
      <w:lvlJc w:val="left"/>
      <w:pPr>
        <w:ind w:left="3796" w:hanging="360"/>
      </w:pPr>
      <w:rPr>
        <w:rFonts w:ascii="Times New Roman" w:eastAsia="Arial" w:hAnsi="Times New Roman" w:cs="Times New Roman" w:hint="default"/>
        <w:b/>
      </w:rPr>
    </w:lvl>
    <w:lvl w:ilvl="4">
      <w:start w:val="1"/>
      <w:numFmt w:val="lowerLetter"/>
      <w:lvlText w:val="%5."/>
      <w:lvlJc w:val="left"/>
      <w:pPr>
        <w:ind w:left="4516" w:hanging="360"/>
      </w:pPr>
    </w:lvl>
    <w:lvl w:ilvl="5">
      <w:start w:val="1"/>
      <w:numFmt w:val="lowerRoman"/>
      <w:lvlText w:val="%6."/>
      <w:lvlJc w:val="right"/>
      <w:pPr>
        <w:ind w:left="5236" w:hanging="180"/>
      </w:pPr>
    </w:lvl>
    <w:lvl w:ilvl="6">
      <w:start w:val="1"/>
      <w:numFmt w:val="decimal"/>
      <w:lvlText w:val="%7."/>
      <w:lvlJc w:val="left"/>
      <w:pPr>
        <w:ind w:left="5956" w:hanging="360"/>
      </w:pPr>
    </w:lvl>
    <w:lvl w:ilvl="7">
      <w:start w:val="1"/>
      <w:numFmt w:val="lowerLetter"/>
      <w:lvlText w:val="%8."/>
      <w:lvlJc w:val="left"/>
      <w:pPr>
        <w:ind w:left="6676" w:hanging="360"/>
      </w:pPr>
    </w:lvl>
    <w:lvl w:ilvl="8">
      <w:start w:val="1"/>
      <w:numFmt w:val="lowerRoman"/>
      <w:lvlText w:val="%9."/>
      <w:lvlJc w:val="right"/>
      <w:pPr>
        <w:ind w:left="7396" w:hanging="180"/>
      </w:pPr>
    </w:lvl>
  </w:abstractNum>
  <w:abstractNum w:abstractNumId="7" w15:restartNumberingAfterBreak="0">
    <w:nsid w:val="74DB38FD"/>
    <w:multiLevelType w:val="hybridMultilevel"/>
    <w:tmpl w:val="9A809ACE"/>
    <w:lvl w:ilvl="0" w:tplc="523631BE">
      <w:start w:val="1"/>
      <w:numFmt w:val="decimal"/>
      <w:lvlText w:val="%1-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995495208">
    <w:abstractNumId w:val="2"/>
  </w:num>
  <w:num w:numId="2" w16cid:durableId="2030326123">
    <w:abstractNumId w:val="6"/>
  </w:num>
  <w:num w:numId="3" w16cid:durableId="440026623">
    <w:abstractNumId w:val="5"/>
  </w:num>
  <w:num w:numId="4" w16cid:durableId="278339682">
    <w:abstractNumId w:val="1"/>
  </w:num>
  <w:num w:numId="5" w16cid:durableId="1613393739">
    <w:abstractNumId w:val="4"/>
  </w:num>
  <w:num w:numId="6" w16cid:durableId="1092119797">
    <w:abstractNumId w:val="0"/>
  </w:num>
  <w:num w:numId="7" w16cid:durableId="18294437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47687675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A50"/>
    <w:rsid w:val="000228D9"/>
    <w:rsid w:val="00027737"/>
    <w:rsid w:val="0005507F"/>
    <w:rsid w:val="000A1FDB"/>
    <w:rsid w:val="000A31E9"/>
    <w:rsid w:val="000B3E75"/>
    <w:rsid w:val="000B6670"/>
    <w:rsid w:val="000D2BA7"/>
    <w:rsid w:val="000E000D"/>
    <w:rsid w:val="00183916"/>
    <w:rsid w:val="001957E2"/>
    <w:rsid w:val="001B3206"/>
    <w:rsid w:val="001D422D"/>
    <w:rsid w:val="00201B3A"/>
    <w:rsid w:val="00202C8D"/>
    <w:rsid w:val="00211CFE"/>
    <w:rsid w:val="00223B7F"/>
    <w:rsid w:val="00255DBE"/>
    <w:rsid w:val="00256908"/>
    <w:rsid w:val="00257A29"/>
    <w:rsid w:val="00260CB8"/>
    <w:rsid w:val="00266C81"/>
    <w:rsid w:val="00281B17"/>
    <w:rsid w:val="002B3650"/>
    <w:rsid w:val="002D553C"/>
    <w:rsid w:val="002D7ED1"/>
    <w:rsid w:val="002E0B32"/>
    <w:rsid w:val="002E0E6B"/>
    <w:rsid w:val="00325C91"/>
    <w:rsid w:val="003549C7"/>
    <w:rsid w:val="00363AE0"/>
    <w:rsid w:val="00396013"/>
    <w:rsid w:val="003B2970"/>
    <w:rsid w:val="003C500E"/>
    <w:rsid w:val="003D6793"/>
    <w:rsid w:val="003F13A8"/>
    <w:rsid w:val="00446B4D"/>
    <w:rsid w:val="00466A50"/>
    <w:rsid w:val="00471403"/>
    <w:rsid w:val="004A26CD"/>
    <w:rsid w:val="004A2BA4"/>
    <w:rsid w:val="004A764C"/>
    <w:rsid w:val="005014D1"/>
    <w:rsid w:val="00506828"/>
    <w:rsid w:val="005501A8"/>
    <w:rsid w:val="00570876"/>
    <w:rsid w:val="00570D38"/>
    <w:rsid w:val="00585AAC"/>
    <w:rsid w:val="005E474E"/>
    <w:rsid w:val="006062DB"/>
    <w:rsid w:val="00660EE2"/>
    <w:rsid w:val="0066724E"/>
    <w:rsid w:val="006812D8"/>
    <w:rsid w:val="006A3FDA"/>
    <w:rsid w:val="006C012A"/>
    <w:rsid w:val="006D1EEA"/>
    <w:rsid w:val="006E73C4"/>
    <w:rsid w:val="00712757"/>
    <w:rsid w:val="007129EF"/>
    <w:rsid w:val="00721189"/>
    <w:rsid w:val="00762A56"/>
    <w:rsid w:val="007952E2"/>
    <w:rsid w:val="007979D0"/>
    <w:rsid w:val="007B3C2D"/>
    <w:rsid w:val="007E4B90"/>
    <w:rsid w:val="007F0E9C"/>
    <w:rsid w:val="00806992"/>
    <w:rsid w:val="0082756D"/>
    <w:rsid w:val="008A36ED"/>
    <w:rsid w:val="008B2A13"/>
    <w:rsid w:val="008B3F9D"/>
    <w:rsid w:val="008D0CB7"/>
    <w:rsid w:val="0092330E"/>
    <w:rsid w:val="00932992"/>
    <w:rsid w:val="009351FB"/>
    <w:rsid w:val="00937474"/>
    <w:rsid w:val="0094375A"/>
    <w:rsid w:val="00972C72"/>
    <w:rsid w:val="009933F3"/>
    <w:rsid w:val="009B09F3"/>
    <w:rsid w:val="009B5382"/>
    <w:rsid w:val="009C6E10"/>
    <w:rsid w:val="00A11DFB"/>
    <w:rsid w:val="00A4526D"/>
    <w:rsid w:val="00A6704F"/>
    <w:rsid w:val="00A714F0"/>
    <w:rsid w:val="00AA1148"/>
    <w:rsid w:val="00B251DB"/>
    <w:rsid w:val="00B34A86"/>
    <w:rsid w:val="00B35A15"/>
    <w:rsid w:val="00B41501"/>
    <w:rsid w:val="00B509E0"/>
    <w:rsid w:val="00B855DC"/>
    <w:rsid w:val="00B86644"/>
    <w:rsid w:val="00B95687"/>
    <w:rsid w:val="00BA0E28"/>
    <w:rsid w:val="00BA5B8E"/>
    <w:rsid w:val="00BD6BFC"/>
    <w:rsid w:val="00BF6BA7"/>
    <w:rsid w:val="00C1596E"/>
    <w:rsid w:val="00C2118E"/>
    <w:rsid w:val="00C40E1F"/>
    <w:rsid w:val="00C47974"/>
    <w:rsid w:val="00C51441"/>
    <w:rsid w:val="00CC1C2D"/>
    <w:rsid w:val="00CC3A78"/>
    <w:rsid w:val="00CE0A6C"/>
    <w:rsid w:val="00CF0A5A"/>
    <w:rsid w:val="00CF6BC8"/>
    <w:rsid w:val="00D0256C"/>
    <w:rsid w:val="00D02D59"/>
    <w:rsid w:val="00D229B8"/>
    <w:rsid w:val="00D25CEF"/>
    <w:rsid w:val="00D344AF"/>
    <w:rsid w:val="00D65294"/>
    <w:rsid w:val="00D905CB"/>
    <w:rsid w:val="00DA1775"/>
    <w:rsid w:val="00DA3F6A"/>
    <w:rsid w:val="00DB5A87"/>
    <w:rsid w:val="00DD7A29"/>
    <w:rsid w:val="00DF7776"/>
    <w:rsid w:val="00E01124"/>
    <w:rsid w:val="00E11939"/>
    <w:rsid w:val="00E6199F"/>
    <w:rsid w:val="00E74FE9"/>
    <w:rsid w:val="00E87AED"/>
    <w:rsid w:val="00E96C44"/>
    <w:rsid w:val="00EA1D34"/>
    <w:rsid w:val="00ED01CB"/>
    <w:rsid w:val="00F01BF0"/>
    <w:rsid w:val="00F10EF2"/>
    <w:rsid w:val="00F50ACD"/>
    <w:rsid w:val="00F61F34"/>
    <w:rsid w:val="00F74736"/>
    <w:rsid w:val="00F82CE9"/>
    <w:rsid w:val="00FA2F05"/>
    <w:rsid w:val="00FA5033"/>
    <w:rsid w:val="00FB3C0C"/>
    <w:rsid w:val="00FE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7FD51"/>
  <w15:docId w15:val="{E031FDEF-612B-4933-A716-09E54F3F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spacing w:after="0"/>
      <w:ind w:left="794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u w:val="single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54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54FF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BFC"/>
  </w:style>
  <w:style w:type="paragraph" w:styleId="Rodap">
    <w:name w:val="footer"/>
    <w:basedOn w:val="Normal"/>
    <w:link w:val="RodapChar"/>
    <w:uiPriority w:val="99"/>
    <w:unhideWhenUsed/>
    <w:rsid w:val="00BD6BF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BFC"/>
  </w:style>
  <w:style w:type="paragraph" w:styleId="PargrafodaLista">
    <w:name w:val="List Paragraph"/>
    <w:basedOn w:val="Normal"/>
    <w:uiPriority w:val="34"/>
    <w:qFormat/>
    <w:rsid w:val="00DA3F6A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unhideWhenUsed/>
    <w:rsid w:val="00BF6B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BF6BA7"/>
    <w:rPr>
      <w:rFonts w:ascii="Times New Roman" w:eastAsia="Times New Roman" w:hAnsi="Times New Roman" w:cs="Times New Roman"/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F6BA7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BF6BA7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0A1FDB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o">
    <w:name w:val="Revision"/>
    <w:hidden/>
    <w:uiPriority w:val="99"/>
    <w:semiHidden/>
    <w:rsid w:val="009B53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90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2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7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4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D886CC-89BA-4220-8A84-997286B54F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756</Words>
  <Characters>4088</Characters>
  <Application>Microsoft Office Word</Application>
  <DocSecurity>4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Gabrielle</dc:creator>
  <cp:lastModifiedBy>Natalia Bast</cp:lastModifiedBy>
  <cp:revision>2</cp:revision>
  <cp:lastPrinted>2020-12-02T00:06:00Z</cp:lastPrinted>
  <dcterms:created xsi:type="dcterms:W3CDTF">2025-05-05T19:05:00Z</dcterms:created>
  <dcterms:modified xsi:type="dcterms:W3CDTF">2025-05-05T19:05:00Z</dcterms:modified>
</cp:coreProperties>
</file>